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E8ADA" w14:textId="77777777" w:rsidR="003806B8" w:rsidRDefault="00000000">
      <w:pPr>
        <w:pStyle w:val="Heading1"/>
      </w:pPr>
      <w:r>
        <w:t>Whitney Elementary Annual Plan (2024 - 2025)</w:t>
      </w:r>
    </w:p>
    <w:p w14:paraId="4DA1B139" w14:textId="77777777" w:rsidR="003806B8" w:rsidRDefault="00000000">
      <w:pPr>
        <w:pStyle w:val="Heading1"/>
      </w:pPr>
      <w:r>
        <w:t>Last Modified at Sep 19, 2024 12:47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3806B8" w14:paraId="043478F2" w14:textId="77777777">
        <w:tc>
          <w:tcPr>
            <w:tcW w:w="14112" w:type="dxa"/>
            <w:gridSpan w:val="6"/>
            <w:shd w:val="clear" w:color="auto" w:fill="9CD3EA"/>
          </w:tcPr>
          <w:p w14:paraId="4F18C46D" w14:textId="77777777" w:rsidR="003806B8" w:rsidRDefault="00000000">
            <w:pPr>
              <w:pStyle w:val="GoalHeading"/>
            </w:pPr>
            <w:r>
              <w:rPr>
                <w:b/>
              </w:rPr>
              <w:t>[G 1] Reading/Language Arts</w:t>
            </w:r>
            <w:r>
              <w:rPr>
                <w:b/>
              </w:rPr>
              <w:br/>
            </w:r>
            <w:r>
              <w:t>In the SY24-25 WE students in grades 3-5 will increase Meeting and Exceeding performance rate from 17.5% to 22.% in SY 24-25.-ELA</w:t>
            </w:r>
            <w:r>
              <w:rPr>
                <w:b/>
              </w:rPr>
              <w:br/>
            </w:r>
            <w:r>
              <w:rPr>
                <w:b/>
              </w:rPr>
              <w:br/>
              <w:t>Performance Measure</w:t>
            </w:r>
            <w:r>
              <w:rPr>
                <w:b/>
              </w:rPr>
              <w:br/>
            </w:r>
            <w:r>
              <w:t>Performance will be measured using the following tools:</w:t>
            </w:r>
            <w:r>
              <w:br/>
            </w:r>
            <w:r>
              <w:br/>
              <w:t>TNReady Assessment</w:t>
            </w:r>
            <w:r>
              <w:br/>
            </w:r>
            <w:r>
              <w:br/>
              <w:t>School Wide Formative Assessment</w:t>
            </w:r>
          </w:p>
        </w:tc>
      </w:tr>
      <w:tr w:rsidR="003806B8" w14:paraId="2B7EC287" w14:textId="77777777">
        <w:tc>
          <w:tcPr>
            <w:tcW w:w="4320" w:type="dxa"/>
          </w:tcPr>
          <w:p w14:paraId="6C108C3E" w14:textId="77777777" w:rsidR="003806B8" w:rsidRDefault="00000000">
            <w:pPr>
              <w:pStyle w:val="Heading1"/>
            </w:pPr>
            <w:r>
              <w:rPr>
                <w:b/>
              </w:rPr>
              <w:t>Strategy</w:t>
            </w:r>
          </w:p>
        </w:tc>
        <w:tc>
          <w:tcPr>
            <w:tcW w:w="4320" w:type="dxa"/>
          </w:tcPr>
          <w:p w14:paraId="51E1066E" w14:textId="77777777" w:rsidR="003806B8" w:rsidRDefault="00000000">
            <w:pPr>
              <w:pStyle w:val="Heading1"/>
            </w:pPr>
            <w:r>
              <w:rPr>
                <w:b/>
              </w:rPr>
              <w:t>Action Step</w:t>
            </w:r>
          </w:p>
        </w:tc>
        <w:tc>
          <w:tcPr>
            <w:tcW w:w="1440" w:type="dxa"/>
          </w:tcPr>
          <w:p w14:paraId="40C096FB" w14:textId="77777777" w:rsidR="003806B8" w:rsidRDefault="00000000">
            <w:pPr>
              <w:pStyle w:val="Heading1"/>
            </w:pPr>
            <w:r>
              <w:rPr>
                <w:b/>
              </w:rPr>
              <w:t>Person Responsible</w:t>
            </w:r>
          </w:p>
        </w:tc>
        <w:tc>
          <w:tcPr>
            <w:tcW w:w="1440" w:type="dxa"/>
          </w:tcPr>
          <w:p w14:paraId="376D000A" w14:textId="77777777" w:rsidR="003806B8" w:rsidRDefault="00000000">
            <w:pPr>
              <w:pStyle w:val="Heading1"/>
            </w:pPr>
            <w:r>
              <w:rPr>
                <w:b/>
              </w:rPr>
              <w:t>Estimated Completion Date</w:t>
            </w:r>
          </w:p>
        </w:tc>
        <w:tc>
          <w:tcPr>
            <w:tcW w:w="1296" w:type="dxa"/>
          </w:tcPr>
          <w:p w14:paraId="6BA745D7" w14:textId="77777777" w:rsidR="003806B8" w:rsidRDefault="00000000">
            <w:pPr>
              <w:pStyle w:val="Heading1"/>
            </w:pPr>
            <w:r>
              <w:rPr>
                <w:b/>
              </w:rPr>
              <w:t>Funding Source</w:t>
            </w:r>
          </w:p>
        </w:tc>
        <w:tc>
          <w:tcPr>
            <w:tcW w:w="1296" w:type="dxa"/>
          </w:tcPr>
          <w:p w14:paraId="0B2F2A84" w14:textId="77777777" w:rsidR="003806B8" w:rsidRDefault="00000000">
            <w:pPr>
              <w:pStyle w:val="Heading1"/>
            </w:pPr>
            <w:r>
              <w:rPr>
                <w:b/>
              </w:rPr>
              <w:t>Notes</w:t>
            </w:r>
          </w:p>
        </w:tc>
      </w:tr>
      <w:tr w:rsidR="003806B8" w14:paraId="4CF49833" w14:textId="77777777">
        <w:tc>
          <w:tcPr>
            <w:tcW w:w="4320" w:type="dxa"/>
          </w:tcPr>
          <w:p w14:paraId="38F96DD7" w14:textId="77777777" w:rsidR="003806B8" w:rsidRDefault="00000000">
            <w:pPr>
              <w:pStyle w:val="Body"/>
            </w:pPr>
            <w:r>
              <w:rPr>
                <w:b/>
              </w:rPr>
              <w:t>[S 1.1] Standard Aligned Core Instruction</w:t>
            </w:r>
            <w:r>
              <w:rPr>
                <w:b/>
              </w:rPr>
              <w:br/>
            </w:r>
            <w:r>
              <w:t>Provide daily access to a rigorous reading/language arts curriculum that will develop students’ deep understanding of the content, strengthen comprehension, and promote mastery of TN Standards to ensure students are career and college ready.</w:t>
            </w:r>
            <w:r>
              <w:br/>
            </w:r>
            <w:r>
              <w:br/>
              <w:t>**Supporting Data**</w:t>
            </w:r>
            <w:r>
              <w:br/>
            </w:r>
            <w:r>
              <w:br/>
              <w:t>Mastery Connect Data for ELA shows students increasing with meeting and exceeding expectations. If this trends continues we will have by the Spring 14% mastery on Mastery Connect in ELA. Using standard aligned material, according to the data from the prior school year, proved to be effective.</w:t>
            </w:r>
            <w:r>
              <w:br/>
            </w:r>
            <w:r>
              <w:br/>
              <w:t>**Evidence Link**</w:t>
            </w:r>
            <w:r>
              <w:br/>
            </w:r>
            <w:r>
              <w:br/>
              <w:t>[ https://www.educationworld.com/teachers/getting-it-right-first-time-why-good-first-instruction-matters](https://www.educationworld.com/teachers/getting-it-right-first-time-why-good-first-instruction-matters)</w:t>
            </w:r>
            <w:r>
              <w:br/>
            </w:r>
            <w:r>
              <w:lastRenderedPageBreak/>
              <w:br/>
              <w:t>Tier 1</w:t>
            </w:r>
            <w:r>
              <w:rPr>
                <w:b/>
              </w:rPr>
              <w:br/>
            </w:r>
            <w:r>
              <w:rPr>
                <w:b/>
              </w:rPr>
              <w:br/>
              <w:t>Benchmark Indicator</w:t>
            </w:r>
            <w:r>
              <w:rPr>
                <w:b/>
              </w:rPr>
              <w:br/>
            </w:r>
            <w:r>
              <w:t>**Benchmark Indicator**</w:t>
            </w:r>
            <w:r>
              <w:br/>
            </w:r>
            <w:r>
              <w:br/>
              <w:t>**Implementation**</w:t>
            </w:r>
            <w:r>
              <w:br/>
            </w:r>
            <w:r>
              <w:br/>
              <w:t>Weekly Student Work Analysis</w:t>
            </w:r>
            <w:r>
              <w:br/>
            </w:r>
            <w:r>
              <w:br/>
              <w:t>Weekly PLC/Collaborative Planning agendas</w:t>
            </w:r>
            <w:r>
              <w:br/>
            </w:r>
            <w:r>
              <w:br/>
              <w:t>School level walkthroughs Weekly</w:t>
            </w:r>
            <w:r>
              <w:br/>
            </w:r>
            <w:r>
              <w:br/>
              <w:t>Student achievement reports Quarterly</w:t>
            </w:r>
            <w:r>
              <w:br/>
            </w:r>
            <w:r>
              <w:br/>
              <w:t>**Effectiveness **</w:t>
            </w:r>
            <w:r>
              <w:br/>
            </w:r>
            <w:r>
              <w:br/>
              <w:t>Teacher created assessments will show improvement by at least 3 grading points - Weekly</w:t>
            </w:r>
            <w:r>
              <w:br/>
            </w:r>
            <w:r>
              <w:br/>
              <w:t>ELA Diagnostic and Benchmark Performance reflects 25% of students performing at or above grade level. (Fall 24, Winter 24, and Spring 25)</w:t>
            </w:r>
            <w:r>
              <w:br/>
            </w:r>
            <w:r>
              <w:br/>
              <w:t>Students will increase performance levels by 3 points per interim assessment- Quarterly</w:t>
            </w:r>
            <w:r>
              <w:br/>
            </w:r>
            <w:r>
              <w:br/>
              <w:t>Daily classroom observations using the District Classroom Walkthrough Protocol and Debriefing Document indicate that at least 33% of core content area teachers demonstrate the ability to effectively implement the identified instructional shifts outlined in the TEM rubric and gauge the implementation of standards-aligned instruction.</w:t>
            </w:r>
          </w:p>
        </w:tc>
        <w:tc>
          <w:tcPr>
            <w:tcW w:w="4320" w:type="dxa"/>
          </w:tcPr>
          <w:p w14:paraId="53F79ECE" w14:textId="77777777" w:rsidR="003806B8" w:rsidRDefault="00000000">
            <w:pPr>
              <w:pStyle w:val="Body"/>
            </w:pPr>
            <w:r>
              <w:rPr>
                <w:b/>
              </w:rPr>
              <w:lastRenderedPageBreak/>
              <w:t>[A 1.1.1] PLC Coaching Opportunities</w:t>
            </w:r>
            <w:r>
              <w:rPr>
                <w:b/>
              </w:rPr>
              <w:br/>
            </w:r>
            <w:r>
              <w:t>Teachers will be provided learning opportunities to include classroom management, engagement and content to improve delivery.</w:t>
            </w:r>
          </w:p>
        </w:tc>
        <w:tc>
          <w:tcPr>
            <w:tcW w:w="1440" w:type="dxa"/>
          </w:tcPr>
          <w:p w14:paraId="5D942C89" w14:textId="77777777" w:rsidR="003806B8" w:rsidRDefault="00000000">
            <w:pPr>
              <w:pStyle w:val="Body"/>
            </w:pPr>
            <w:r>
              <w:t>Dr.  Vonda Beaty, Principal  DeShonna Robinson, Dean of Students Kimberly Williams, PLC Coach,  Michelle Walter Instructional Coach</w:t>
            </w:r>
          </w:p>
        </w:tc>
        <w:tc>
          <w:tcPr>
            <w:tcW w:w="1440" w:type="dxa"/>
          </w:tcPr>
          <w:p w14:paraId="187D6C99" w14:textId="77777777" w:rsidR="003806B8" w:rsidRDefault="00000000">
            <w:pPr>
              <w:pStyle w:val="Body"/>
            </w:pPr>
            <w:r>
              <w:t>05/30/2025</w:t>
            </w:r>
          </w:p>
        </w:tc>
        <w:tc>
          <w:tcPr>
            <w:tcW w:w="1296" w:type="dxa"/>
          </w:tcPr>
          <w:p w14:paraId="1EBBE17B" w14:textId="77777777" w:rsidR="003806B8" w:rsidRDefault="003806B8"/>
        </w:tc>
        <w:tc>
          <w:tcPr>
            <w:tcW w:w="1296" w:type="dxa"/>
          </w:tcPr>
          <w:p w14:paraId="28C5F27E" w14:textId="77777777" w:rsidR="003806B8" w:rsidRDefault="003806B8"/>
        </w:tc>
      </w:tr>
      <w:tr w:rsidR="003806B8" w14:paraId="20AA2CEC" w14:textId="77777777">
        <w:tc>
          <w:tcPr>
            <w:tcW w:w="4320" w:type="dxa"/>
          </w:tcPr>
          <w:p w14:paraId="5E7FC0DB" w14:textId="77777777" w:rsidR="003806B8" w:rsidRDefault="003806B8"/>
        </w:tc>
        <w:tc>
          <w:tcPr>
            <w:tcW w:w="4320" w:type="dxa"/>
          </w:tcPr>
          <w:p w14:paraId="661673B6" w14:textId="77777777" w:rsidR="003806B8" w:rsidRDefault="00000000">
            <w:pPr>
              <w:pStyle w:val="Body"/>
            </w:pPr>
            <w:r>
              <w:rPr>
                <w:b/>
              </w:rPr>
              <w:t>[A 1.1.2] Student Assessments and Support (Print and Digital)</w:t>
            </w:r>
            <w:r>
              <w:rPr>
                <w:b/>
              </w:rPr>
              <w:br/>
            </w:r>
            <w:r>
              <w:t>The standards-based instruction and essential practice offered throughout Performance Coach/Measuring Up/ANet will help prepare classes for the formative and quarterly assessments. Students gain exposure to the rigor and new item types featured with these tests. Student workbooks will provide K-5 reading program material that support reading and comprehension skills.</w:t>
            </w:r>
            <w:r>
              <w:br/>
            </w:r>
            <w:r>
              <w:br/>
              <w:t>9781640907591 MU Foundations: Blended Solution: Reading Skills: Grade 1Qty, 50.00cost $16.95 0.00% Total $847.50</w:t>
            </w:r>
            <w:r>
              <w:br/>
            </w:r>
            <w:r>
              <w:br/>
              <w:t>9781640907607 MU Foundations: Blended Solution: Reading Skills: Grade 2QTY. 55.00each $16.95 0.00%Total $932.25</w:t>
            </w:r>
            <w:r>
              <w:br/>
            </w:r>
            <w:r>
              <w:br/>
              <w:t>9781640907669 MU Foundations: Blended Solution: Reading Comprehension:</w:t>
            </w:r>
            <w:r>
              <w:br/>
            </w:r>
            <w:r>
              <w:br/>
              <w:t>Gr 3 QTY 50.00 Each $16.95 0.00% Total $847.50</w:t>
            </w:r>
            <w:r>
              <w:br/>
            </w:r>
            <w:r>
              <w:br/>
              <w:t>9781640907676 MU Foundations: Blended Solution: Reading Comprehension: Gr 4 QTY 40.00 Each $16.95 0.00% Total $678.00</w:t>
            </w:r>
            <w:r>
              <w:br/>
            </w:r>
            <w:r>
              <w:br/>
              <w:t>9781640907683 MU Foundations: Blended Solution: Reading Comprehension: Gr 5 QTY 30.00 Each $16.95 0.00% Total $508.50</w:t>
            </w:r>
            <w:r>
              <w:br/>
            </w:r>
            <w:r>
              <w:br/>
              <w:t>9781640906846 MU Foundations: Reading Skills: Grade 1:</w:t>
            </w:r>
            <w:r>
              <w:br/>
            </w:r>
            <w:r>
              <w:br/>
              <w:t>TE QTY 3.00 EACH $34.95 Discount 100.00%) Total $0.00</w:t>
            </w:r>
            <w:r>
              <w:br/>
            </w:r>
            <w:r>
              <w:br/>
              <w:t>9781640906860 MU Foundations: Reading Skills: Grade 2:</w:t>
            </w:r>
            <w:r>
              <w:br/>
            </w:r>
            <w:r>
              <w:br/>
              <w:t>TE QTY 3.00 Each $34.95 Discount 100.00% Total $0.00</w:t>
            </w:r>
            <w:r>
              <w:br/>
            </w:r>
            <w:r>
              <w:br/>
              <w:t>9781640907423 MU Foundations: Reading Comprehension: Grade 3: TE QTY 3.00 Each $34.95 Discount 100.00% Total$0.00</w:t>
            </w:r>
            <w:r>
              <w:br/>
            </w:r>
            <w:r>
              <w:br/>
              <w:t>9781640907447 MU Foundations: Reading Comprehension: Grade 4: TE QTY 3.00 Each $34.95 Discounted 100.00% Total $0.00</w:t>
            </w:r>
            <w:r>
              <w:br/>
            </w:r>
            <w:r>
              <w:br/>
              <w:t>9781640907461 MU Foundations: Reading Comprehension: Grade 5:TE QTY 3.00 Each $34.95 discount 100.00% Total $0.00</w:t>
            </w:r>
            <w:r>
              <w:br/>
            </w:r>
            <w:r>
              <w:br/>
              <w:t>Shipping cost $457.65</w:t>
            </w:r>
            <w:r>
              <w:br/>
            </w:r>
            <w:r>
              <w:br/>
              <w:t>Total: **$4271.40**</w:t>
            </w:r>
            <w:r>
              <w:br/>
            </w:r>
            <w:r>
              <w:br/>
              <w:t>ANet Basic Package site license for all Whitney Elementary teachers for the 2024-2025 school year total cost=**$11, 500**</w:t>
            </w:r>
            <w:r>
              <w:br/>
            </w:r>
            <w:r>
              <w:br/>
              <w:t>**Implementation **</w:t>
            </w:r>
            <w:r>
              <w:br/>
            </w:r>
            <w:r>
              <w:br/>
              <w:t>ELA Common Formative Assessments-Quarterly</w:t>
            </w:r>
            <w:r>
              <w:br/>
            </w:r>
            <w:r>
              <w:br/>
              <w:t>IReady ELA K-5 Diagnostic testing report - Quarterly</w:t>
            </w:r>
            <w:r>
              <w:br/>
            </w:r>
            <w:r>
              <w:br/>
              <w:t>**Effectiveness**</w:t>
            </w:r>
            <w:r>
              <w:br/>
            </w:r>
            <w:r>
              <w:br/>
              <w:t>CFA scores in ELA will increase each quarter by at last 2 points-Quarterly</w:t>
            </w:r>
            <w:r>
              <w:br/>
            </w:r>
            <w:r>
              <w:br/>
              <w:t>Students' overall average on classwork will reflect grades of 70% or above each quarter review weekly</w:t>
            </w:r>
            <w:r>
              <w:br/>
            </w:r>
            <w:r>
              <w:br/>
              <w:t>Students will increase performance levels by 3 points in meeting and/or exceeding per interim assessment.</w:t>
            </w:r>
          </w:p>
        </w:tc>
        <w:tc>
          <w:tcPr>
            <w:tcW w:w="1440" w:type="dxa"/>
          </w:tcPr>
          <w:p w14:paraId="06620B60" w14:textId="77777777" w:rsidR="003806B8" w:rsidRDefault="00000000">
            <w:pPr>
              <w:pStyle w:val="Body"/>
            </w:pPr>
            <w:r>
              <w:t>Dr. Beaty, Principal DeShonna Robinson, Dean of Students Kimberly Williams, PLC Coach Michelle Walter Instructional Coach</w:t>
            </w:r>
          </w:p>
        </w:tc>
        <w:tc>
          <w:tcPr>
            <w:tcW w:w="1440" w:type="dxa"/>
          </w:tcPr>
          <w:p w14:paraId="7A5B17D2" w14:textId="77777777" w:rsidR="003806B8" w:rsidRDefault="00000000">
            <w:pPr>
              <w:pStyle w:val="Body"/>
            </w:pPr>
            <w:r>
              <w:t>05/30/2025</w:t>
            </w:r>
          </w:p>
        </w:tc>
        <w:tc>
          <w:tcPr>
            <w:tcW w:w="1296" w:type="dxa"/>
          </w:tcPr>
          <w:p w14:paraId="13ADCB1A" w14:textId="77777777" w:rsidR="003806B8" w:rsidRDefault="00000000">
            <w:pPr>
              <w:pStyle w:val="Body"/>
            </w:pPr>
            <w:r>
              <w:t>SSIG</w:t>
            </w:r>
          </w:p>
        </w:tc>
        <w:tc>
          <w:tcPr>
            <w:tcW w:w="1296" w:type="dxa"/>
          </w:tcPr>
          <w:p w14:paraId="0D556902" w14:textId="77777777" w:rsidR="003806B8" w:rsidRDefault="003806B8"/>
        </w:tc>
      </w:tr>
      <w:tr w:rsidR="003806B8" w14:paraId="2AAED9C1" w14:textId="77777777">
        <w:tc>
          <w:tcPr>
            <w:tcW w:w="4320" w:type="dxa"/>
          </w:tcPr>
          <w:p w14:paraId="3B8A203E" w14:textId="77777777" w:rsidR="003806B8" w:rsidRDefault="003806B8"/>
        </w:tc>
        <w:tc>
          <w:tcPr>
            <w:tcW w:w="4320" w:type="dxa"/>
          </w:tcPr>
          <w:p w14:paraId="3D03C171" w14:textId="77777777" w:rsidR="003806B8" w:rsidRDefault="00000000">
            <w:pPr>
              <w:pStyle w:val="Body"/>
            </w:pPr>
            <w:r>
              <w:rPr>
                <w:b/>
              </w:rPr>
              <w:t>[A 1.1.3] Classroom Observations</w:t>
            </w:r>
            <w:r>
              <w:rPr>
                <w:b/>
              </w:rPr>
              <w:br/>
            </w:r>
            <w:r>
              <w:t>Administrative team will conduct weekly walk throughs in K-5 to provide feedback to teachers in the area(s) of foci, objectives, tiered instruction, assigned task (skill set) and other items are the cluster leaders. Administrative team will norm each classroom using the same norming documentation.</w:t>
            </w:r>
          </w:p>
        </w:tc>
        <w:tc>
          <w:tcPr>
            <w:tcW w:w="1440" w:type="dxa"/>
          </w:tcPr>
          <w:p w14:paraId="5420DA80" w14:textId="77777777" w:rsidR="003806B8" w:rsidRDefault="00000000">
            <w:pPr>
              <w:pStyle w:val="Body"/>
            </w:pPr>
            <w:r>
              <w:t>Dr.  Vonda Beaty, Principal DeShonna Robinson, Dean of Student Kimberly Williams PLC Coach  Instructional Facilitator</w:t>
            </w:r>
          </w:p>
        </w:tc>
        <w:tc>
          <w:tcPr>
            <w:tcW w:w="1440" w:type="dxa"/>
          </w:tcPr>
          <w:p w14:paraId="0B6B4129" w14:textId="77777777" w:rsidR="003806B8" w:rsidRDefault="00000000">
            <w:pPr>
              <w:pStyle w:val="Body"/>
            </w:pPr>
            <w:r>
              <w:t>05/30/2025</w:t>
            </w:r>
          </w:p>
        </w:tc>
        <w:tc>
          <w:tcPr>
            <w:tcW w:w="1296" w:type="dxa"/>
          </w:tcPr>
          <w:p w14:paraId="2CAF8183" w14:textId="77777777" w:rsidR="003806B8" w:rsidRDefault="003806B8"/>
        </w:tc>
        <w:tc>
          <w:tcPr>
            <w:tcW w:w="1296" w:type="dxa"/>
          </w:tcPr>
          <w:p w14:paraId="64083A3B" w14:textId="77777777" w:rsidR="003806B8" w:rsidRDefault="003806B8"/>
        </w:tc>
      </w:tr>
      <w:tr w:rsidR="003806B8" w14:paraId="17E77115" w14:textId="77777777">
        <w:tc>
          <w:tcPr>
            <w:tcW w:w="4320" w:type="dxa"/>
          </w:tcPr>
          <w:p w14:paraId="10E47F4F" w14:textId="77777777" w:rsidR="003806B8" w:rsidRDefault="00000000">
            <w:pPr>
              <w:pStyle w:val="Body"/>
            </w:pPr>
            <w:r>
              <w:rPr>
                <w:b/>
              </w:rPr>
              <w:t>[S 1.2] Professional Development</w:t>
            </w:r>
            <w:r>
              <w:rPr>
                <w:b/>
              </w:rPr>
              <w:br/>
            </w:r>
            <w:r>
              <w:t>Provide professional development for teachers, administrators, instructional leaders and district advisors on how to articulate the instructional practice shifts that will improve teachers’ pedagogy of the content, master of standard look fors, students’ skill set, and students’ proficient reading level of grade supported texts.</w:t>
            </w:r>
            <w:r>
              <w:br/>
            </w:r>
            <w:r>
              <w:br/>
              <w:t>**Evidence**</w:t>
            </w:r>
            <w:r>
              <w:br/>
            </w:r>
            <w:r>
              <w:br/>
              <w:t>**Hyperlink: **[https://www.educationworld.com/a\_admin/admin/admin415\_a.shtml](https://www.educationworld.com/a_admin/admin/admin415_a.shtml)</w:t>
            </w:r>
            <w:r>
              <w:br/>
            </w:r>
            <w:r>
              <w:br/>
              <w:t>Tier 1</w:t>
            </w:r>
            <w:r>
              <w:br/>
            </w:r>
            <w:r>
              <w:br/>
              <w:t>New Strategy</w:t>
            </w:r>
            <w:r>
              <w:rPr>
                <w:b/>
              </w:rPr>
              <w:br/>
            </w:r>
            <w:r>
              <w:rPr>
                <w:b/>
              </w:rPr>
              <w:br/>
              <w:t>Benchmark Indicator</w:t>
            </w:r>
            <w:r>
              <w:rPr>
                <w:b/>
              </w:rPr>
              <w:br/>
            </w:r>
            <w:r>
              <w:t>**Implementation**</w:t>
            </w:r>
            <w:r>
              <w:br/>
            </w:r>
            <w:r>
              <w:br/>
              <w:t>IReady Diagnostic Data Reports- Quarterly</w:t>
            </w:r>
            <w:r>
              <w:br/>
            </w:r>
            <w:r>
              <w:br/>
              <w:t>IReady Standard Mastery Student Data Reports- Bi-Weekly</w:t>
            </w:r>
            <w:r>
              <w:br/>
            </w:r>
            <w:r>
              <w:br/>
              <w:t>AIMS Web Testing - Monthly</w:t>
            </w:r>
            <w:r>
              <w:br/>
            </w:r>
            <w:r>
              <w:br/>
              <w:t>**Effectiveness **</w:t>
            </w:r>
            <w:r>
              <w:br/>
            </w:r>
            <w:r>
              <w:br/>
              <w:t>ELA Diagnostic and Benchmark Performance reflects 25% of students performing at or above grade level.- Quarterly</w:t>
            </w:r>
            <w:r>
              <w:br/>
            </w:r>
            <w:r>
              <w:br/>
              <w:t>Teacher created assessments that focus in on specific standards will show improvement by at least 3 grading points every two weeks.</w:t>
            </w:r>
            <w:r>
              <w:br/>
            </w:r>
            <w:r>
              <w:br/>
              <w:t>Assessments will show an increase of the number of students performing on grade-level by 10% monthly.</w:t>
            </w:r>
          </w:p>
        </w:tc>
        <w:tc>
          <w:tcPr>
            <w:tcW w:w="4320" w:type="dxa"/>
          </w:tcPr>
          <w:p w14:paraId="28F4A409" w14:textId="77777777" w:rsidR="003806B8" w:rsidRDefault="00000000">
            <w:pPr>
              <w:pStyle w:val="Body"/>
            </w:pPr>
            <w:r>
              <w:rPr>
                <w:b/>
              </w:rPr>
              <w:t>[A 1.2.1] Professional Development Opportunities</w:t>
            </w:r>
            <w:r>
              <w:rPr>
                <w:b/>
              </w:rPr>
              <w:br/>
            </w:r>
            <w:r>
              <w:t>Opportunities to attend local, state and national conferences via virtual or in-person that address identified needs of students and/or teachers.</w:t>
            </w:r>
            <w:r>
              <w:br/>
            </w:r>
            <w:r>
              <w:br/>
              <w:t>Principal, Dean of Students, and one ILT (teacher) member will attend the Ron Clark Admin Conference at a cost of $2,500 per person which includes registration, travel, lodging, and meals= total cost $7,500</w:t>
            </w:r>
            <w:r>
              <w:br/>
            </w:r>
            <w:r>
              <w:br/>
              <w:t>**Implementation **</w:t>
            </w:r>
            <w:r>
              <w:br/>
            </w:r>
            <w:r>
              <w:br/>
              <w:t>K-5 ELA Common Formative Assessments (Standards Mastery)-BiWeekly</w:t>
            </w:r>
            <w:r>
              <w:br/>
            </w:r>
            <w:r>
              <w:br/>
              <w:t>IReady ELA K-5 Diagnostic testing report- Quarterly</w:t>
            </w:r>
            <w:r>
              <w:br/>
            </w:r>
            <w:r>
              <w:br/>
              <w:t>**Effectiveness **</w:t>
            </w:r>
            <w:r>
              <w:br/>
            </w:r>
            <w:r>
              <w:br/>
              <w:t>Standard mastery scores in ELA will increase each quarter by at last 3 points- Bi-Weekly</w:t>
            </w:r>
            <w:r>
              <w:br/>
            </w:r>
            <w:r>
              <w:br/>
              <w:t>Students' overall average on classwork will reflect grades of 70% or above each quarter - Weekly</w:t>
            </w:r>
          </w:p>
        </w:tc>
        <w:tc>
          <w:tcPr>
            <w:tcW w:w="1440" w:type="dxa"/>
          </w:tcPr>
          <w:p w14:paraId="4C45B8CC" w14:textId="77777777" w:rsidR="003806B8" w:rsidRDefault="00000000">
            <w:pPr>
              <w:pStyle w:val="Body"/>
            </w:pPr>
            <w:r>
              <w:t>Dr. Vonda Beaty, Principal, DeShonna Robinson, Dean of Student,  Kimberly Williams, PLC Coach</w:t>
            </w:r>
          </w:p>
        </w:tc>
        <w:tc>
          <w:tcPr>
            <w:tcW w:w="1440" w:type="dxa"/>
          </w:tcPr>
          <w:p w14:paraId="29CF478C" w14:textId="77777777" w:rsidR="003806B8" w:rsidRDefault="00000000">
            <w:pPr>
              <w:pStyle w:val="Body"/>
            </w:pPr>
            <w:r>
              <w:t>06/01/2025</w:t>
            </w:r>
          </w:p>
        </w:tc>
        <w:tc>
          <w:tcPr>
            <w:tcW w:w="1296" w:type="dxa"/>
          </w:tcPr>
          <w:p w14:paraId="0FF88CBF" w14:textId="77777777" w:rsidR="003806B8" w:rsidRDefault="00000000">
            <w:pPr>
              <w:pStyle w:val="Body"/>
            </w:pPr>
            <w:r>
              <w:t>SSIG</w:t>
            </w:r>
          </w:p>
        </w:tc>
        <w:tc>
          <w:tcPr>
            <w:tcW w:w="1296" w:type="dxa"/>
          </w:tcPr>
          <w:p w14:paraId="4D3C286B" w14:textId="77777777" w:rsidR="003806B8" w:rsidRDefault="003806B8"/>
        </w:tc>
      </w:tr>
      <w:tr w:rsidR="003806B8" w14:paraId="270E82CD" w14:textId="77777777">
        <w:tc>
          <w:tcPr>
            <w:tcW w:w="4320" w:type="dxa"/>
          </w:tcPr>
          <w:p w14:paraId="24E9EECC" w14:textId="77777777" w:rsidR="003806B8" w:rsidRDefault="003806B8"/>
        </w:tc>
        <w:tc>
          <w:tcPr>
            <w:tcW w:w="4320" w:type="dxa"/>
          </w:tcPr>
          <w:p w14:paraId="3D7ADC7B" w14:textId="77777777" w:rsidR="003806B8" w:rsidRDefault="00000000">
            <w:pPr>
              <w:pStyle w:val="Body"/>
            </w:pPr>
            <w:r>
              <w:rPr>
                <w:b/>
              </w:rPr>
              <w:t>[A 1.2.2] Deliberate Practice</w:t>
            </w:r>
            <w:r>
              <w:rPr>
                <w:b/>
              </w:rPr>
              <w:br/>
            </w:r>
            <w:r>
              <w:t>Teachers will engage in professional learning opportunities that will enhance delivery of instruction by having teachers practice specified areas of instruction. This practice will take place with a member of the administrative team. Teachers will receive immediate feedback and next steps to improve delivery of instruction.</w:t>
            </w:r>
          </w:p>
        </w:tc>
        <w:tc>
          <w:tcPr>
            <w:tcW w:w="1440" w:type="dxa"/>
          </w:tcPr>
          <w:p w14:paraId="2D692264" w14:textId="77777777" w:rsidR="003806B8" w:rsidRDefault="00000000">
            <w:pPr>
              <w:pStyle w:val="Body"/>
            </w:pPr>
            <w:r>
              <w:t>Dr. Vonda Beaty, Principal Deshonna Robinson, Dean of Students Kimberly Williams, PLC Coach</w:t>
            </w:r>
          </w:p>
        </w:tc>
        <w:tc>
          <w:tcPr>
            <w:tcW w:w="1440" w:type="dxa"/>
          </w:tcPr>
          <w:p w14:paraId="355929A6" w14:textId="77777777" w:rsidR="003806B8" w:rsidRDefault="00000000">
            <w:pPr>
              <w:pStyle w:val="Body"/>
            </w:pPr>
            <w:r>
              <w:t>05/23/2025</w:t>
            </w:r>
          </w:p>
        </w:tc>
        <w:tc>
          <w:tcPr>
            <w:tcW w:w="1296" w:type="dxa"/>
          </w:tcPr>
          <w:p w14:paraId="389F9E8C" w14:textId="77777777" w:rsidR="003806B8" w:rsidRDefault="003806B8"/>
        </w:tc>
        <w:tc>
          <w:tcPr>
            <w:tcW w:w="1296" w:type="dxa"/>
          </w:tcPr>
          <w:p w14:paraId="5E922125" w14:textId="77777777" w:rsidR="003806B8" w:rsidRDefault="003806B8"/>
        </w:tc>
      </w:tr>
      <w:tr w:rsidR="003806B8" w14:paraId="71A6754E" w14:textId="77777777">
        <w:tc>
          <w:tcPr>
            <w:tcW w:w="4320" w:type="dxa"/>
          </w:tcPr>
          <w:p w14:paraId="72BCBDB3" w14:textId="77777777" w:rsidR="003806B8" w:rsidRDefault="00000000">
            <w:pPr>
              <w:pStyle w:val="Body"/>
            </w:pPr>
            <w:r>
              <w:rPr>
                <w:b/>
              </w:rPr>
              <w:t>[S 1.3] Targeted Intervention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rPr>
                <w:b/>
              </w:rPr>
              <w:br/>
            </w:r>
            <w:r>
              <w:rPr>
                <w:b/>
              </w:rPr>
              <w:br/>
              <w:t>Benchmark Indicator</w:t>
            </w:r>
            <w:r>
              <w:rPr>
                <w:b/>
              </w:rPr>
              <w:br/>
            </w:r>
            <w:r>
              <w:t>Students should perform at or above 70% on School- wide common assessment test (Fall, Winter and Spring) which align with core instructional standards for the specific quarter.</w:t>
            </w:r>
            <w:r>
              <w:br/>
            </w:r>
            <w:r>
              <w:br/>
              <w:t>Monthly progress monitoring data review of students' performance in targeted intervention (i-Ready) to determine next steps of intervention support in an effort to get them to grade level.</w:t>
            </w:r>
            <w:r>
              <w:br/>
            </w:r>
            <w:r>
              <w:br/>
              <w:t>Weekly and monthly Data chats of students in grades 3rd and 4th grade who receive in school tutoring to determine effectiveness of the learning opportunity.</w:t>
            </w:r>
            <w:r>
              <w:br/>
            </w:r>
            <w:r>
              <w:br/>
              <w:t>.</w:t>
            </w:r>
          </w:p>
        </w:tc>
        <w:tc>
          <w:tcPr>
            <w:tcW w:w="4320" w:type="dxa"/>
          </w:tcPr>
          <w:p w14:paraId="4DC663F4" w14:textId="77777777" w:rsidR="003806B8" w:rsidRDefault="00000000">
            <w:pPr>
              <w:pStyle w:val="Body"/>
            </w:pPr>
            <w:r>
              <w:rPr>
                <w:b/>
              </w:rPr>
              <w:t>[A 1.3.1] Response to Intervention</w:t>
            </w:r>
            <w:r>
              <w:rPr>
                <w:b/>
              </w:rPr>
              <w:br/>
            </w:r>
            <w:r>
              <w:t>Tier I instruction is good "First teaching." It is the expectation that all students will receive tier I instruction during instructional time. Students who are not receiving intervention for tier 2 and tier 3 are considered academically enriched. The teachers will provided structured lessons to address those students who are performing above the expectation or grade level. More small group lessons designed to work closely with struggling students who will need some additional support.</w:t>
            </w:r>
          </w:p>
        </w:tc>
        <w:tc>
          <w:tcPr>
            <w:tcW w:w="1440" w:type="dxa"/>
          </w:tcPr>
          <w:p w14:paraId="4EF55F15" w14:textId="77777777" w:rsidR="003806B8" w:rsidRDefault="00000000">
            <w:pPr>
              <w:pStyle w:val="Body"/>
            </w:pPr>
            <w:r>
              <w:t>Dr. Vonda Beaty, Principal DeShonna Robinson, Dean of Student Kimberly Williams, PLC  Coach</w:t>
            </w:r>
          </w:p>
        </w:tc>
        <w:tc>
          <w:tcPr>
            <w:tcW w:w="1440" w:type="dxa"/>
          </w:tcPr>
          <w:p w14:paraId="364D817F" w14:textId="77777777" w:rsidR="003806B8" w:rsidRDefault="00000000">
            <w:pPr>
              <w:pStyle w:val="Body"/>
            </w:pPr>
            <w:r>
              <w:t>05/30/2025</w:t>
            </w:r>
          </w:p>
        </w:tc>
        <w:tc>
          <w:tcPr>
            <w:tcW w:w="1296" w:type="dxa"/>
          </w:tcPr>
          <w:p w14:paraId="566DA8F2" w14:textId="77777777" w:rsidR="003806B8" w:rsidRDefault="003806B8"/>
        </w:tc>
        <w:tc>
          <w:tcPr>
            <w:tcW w:w="1296" w:type="dxa"/>
          </w:tcPr>
          <w:p w14:paraId="47F73484" w14:textId="77777777" w:rsidR="003806B8" w:rsidRDefault="003806B8"/>
        </w:tc>
      </w:tr>
      <w:tr w:rsidR="003806B8" w14:paraId="07B6B6CB" w14:textId="77777777">
        <w:tc>
          <w:tcPr>
            <w:tcW w:w="4320" w:type="dxa"/>
          </w:tcPr>
          <w:p w14:paraId="19EF2ADF" w14:textId="77777777" w:rsidR="003806B8" w:rsidRDefault="003806B8"/>
        </w:tc>
        <w:tc>
          <w:tcPr>
            <w:tcW w:w="4320" w:type="dxa"/>
          </w:tcPr>
          <w:p w14:paraId="074C7878" w14:textId="77777777" w:rsidR="003806B8" w:rsidRDefault="00000000">
            <w:pPr>
              <w:pStyle w:val="Body"/>
            </w:pPr>
            <w:r>
              <w:rPr>
                <w:b/>
              </w:rPr>
              <w:t>[A 1.3.2] Book Report Projects</w:t>
            </w:r>
            <w:r>
              <w:rPr>
                <w:b/>
              </w:rPr>
              <w:br/>
            </w:r>
            <w:r>
              <w:t>Students will be required to read more books. Each grade will require students to read either a book of their choice or an assigned book. Students will be required to do a book report once a quarter. Students who struggle with reading can have support. Book reports may consist of dressing up as your favorite character from the book, making a storyboard, Book in a bag, drawing a scene from the book and etc..</w:t>
            </w:r>
          </w:p>
        </w:tc>
        <w:tc>
          <w:tcPr>
            <w:tcW w:w="1440" w:type="dxa"/>
          </w:tcPr>
          <w:p w14:paraId="1BB643B3" w14:textId="77777777" w:rsidR="003806B8" w:rsidRDefault="00000000">
            <w:pPr>
              <w:pStyle w:val="Body"/>
            </w:pPr>
            <w:r>
              <w:t>ELA Teachers</w:t>
            </w:r>
          </w:p>
        </w:tc>
        <w:tc>
          <w:tcPr>
            <w:tcW w:w="1440" w:type="dxa"/>
          </w:tcPr>
          <w:p w14:paraId="3A4FF508" w14:textId="77777777" w:rsidR="003806B8" w:rsidRDefault="00000000">
            <w:pPr>
              <w:pStyle w:val="Body"/>
            </w:pPr>
            <w:r>
              <w:t>05/30/2025</w:t>
            </w:r>
          </w:p>
        </w:tc>
        <w:tc>
          <w:tcPr>
            <w:tcW w:w="1296" w:type="dxa"/>
          </w:tcPr>
          <w:p w14:paraId="287806EE" w14:textId="77777777" w:rsidR="003806B8" w:rsidRDefault="003806B8"/>
        </w:tc>
        <w:tc>
          <w:tcPr>
            <w:tcW w:w="1296" w:type="dxa"/>
          </w:tcPr>
          <w:p w14:paraId="1FAE95D4" w14:textId="77777777" w:rsidR="003806B8" w:rsidRDefault="003806B8"/>
        </w:tc>
      </w:tr>
      <w:tr w:rsidR="003806B8" w14:paraId="6739C3AC" w14:textId="77777777">
        <w:tc>
          <w:tcPr>
            <w:tcW w:w="4320" w:type="dxa"/>
          </w:tcPr>
          <w:p w14:paraId="078F35E2" w14:textId="77777777" w:rsidR="003806B8" w:rsidRDefault="003806B8"/>
        </w:tc>
        <w:tc>
          <w:tcPr>
            <w:tcW w:w="4320" w:type="dxa"/>
          </w:tcPr>
          <w:p w14:paraId="1C12D20E" w14:textId="77777777" w:rsidR="003806B8" w:rsidRDefault="00000000">
            <w:pPr>
              <w:pStyle w:val="Body"/>
            </w:pPr>
            <w:r>
              <w:rPr>
                <w:b/>
              </w:rPr>
              <w:t>[A 1.3.3] In school Tutoring</w:t>
            </w:r>
            <w:r>
              <w:rPr>
                <w:b/>
              </w:rPr>
              <w:br/>
            </w:r>
            <w:r>
              <w:t>Students in grades 3rd and 4th grade who did not meet the requirement of the grade commitment will participate in daily in school tutoring. In school tutoring will focus on specific standards in order to increase student success rate on assessments.</w:t>
            </w:r>
          </w:p>
        </w:tc>
        <w:tc>
          <w:tcPr>
            <w:tcW w:w="1440" w:type="dxa"/>
          </w:tcPr>
          <w:p w14:paraId="19112A58" w14:textId="77777777" w:rsidR="003806B8" w:rsidRDefault="00000000">
            <w:pPr>
              <w:pStyle w:val="Body"/>
            </w:pPr>
            <w:r>
              <w:t>Dr. Vonda Beaty, Principal DeShonna Robinson, Dean of Student Kimberly Williams, PLC Coach Instructional Facilitator</w:t>
            </w:r>
          </w:p>
        </w:tc>
        <w:tc>
          <w:tcPr>
            <w:tcW w:w="1440" w:type="dxa"/>
          </w:tcPr>
          <w:p w14:paraId="429241D8" w14:textId="77777777" w:rsidR="003806B8" w:rsidRDefault="00000000">
            <w:pPr>
              <w:pStyle w:val="Body"/>
            </w:pPr>
            <w:r>
              <w:t>05/30/2025</w:t>
            </w:r>
          </w:p>
        </w:tc>
        <w:tc>
          <w:tcPr>
            <w:tcW w:w="1296" w:type="dxa"/>
          </w:tcPr>
          <w:p w14:paraId="7FF4C711" w14:textId="77777777" w:rsidR="003806B8" w:rsidRDefault="003806B8"/>
        </w:tc>
        <w:tc>
          <w:tcPr>
            <w:tcW w:w="1296" w:type="dxa"/>
          </w:tcPr>
          <w:p w14:paraId="6C85E1F1" w14:textId="77777777" w:rsidR="003806B8" w:rsidRDefault="003806B8"/>
        </w:tc>
      </w:tr>
      <w:tr w:rsidR="003806B8" w14:paraId="21E96214" w14:textId="77777777">
        <w:tc>
          <w:tcPr>
            <w:tcW w:w="4320" w:type="dxa"/>
          </w:tcPr>
          <w:p w14:paraId="2E1497B2" w14:textId="77777777" w:rsidR="003806B8" w:rsidRDefault="00000000">
            <w:pPr>
              <w:pStyle w:val="Body"/>
            </w:pPr>
            <w:r>
              <w:rPr>
                <w:b/>
              </w:rPr>
              <w:t>[S 1.4] Provide more literacy experiences</w:t>
            </w:r>
            <w:r>
              <w:rPr>
                <w:b/>
              </w:rPr>
              <w:br/>
            </w:r>
            <w:r>
              <w:t>Administrators and teachers will collaboratively create and prepare literacy opportunities that will address academic deficits, increase student mastery, and encourage students to read for pleasure.</w:t>
            </w:r>
            <w:r>
              <w:rPr>
                <w:b/>
              </w:rPr>
              <w:br/>
            </w:r>
            <w:r>
              <w:rPr>
                <w:b/>
              </w:rPr>
              <w:br/>
              <w:t>Benchmark Indicator</w:t>
            </w:r>
            <w:r>
              <w:rPr>
                <w:b/>
              </w:rPr>
              <w:br/>
            </w:r>
            <w:r>
              <w:t>Students should perform at or above 70% on School-wide common assessment test (Fall, Winter and Spring) which align with core instructional standards for the specific quarter.</w:t>
            </w:r>
            <w:r>
              <w:br/>
            </w:r>
            <w:r>
              <w:br/>
              <w:t>85% of the students who received weekly progress monitoring performance increase.</w:t>
            </w:r>
            <w:r>
              <w:br/>
            </w:r>
            <w:r>
              <w:br/>
              <w:t>10% of students in each grade will show growth with quarterly IREADY Data.</w:t>
            </w:r>
          </w:p>
        </w:tc>
        <w:tc>
          <w:tcPr>
            <w:tcW w:w="4320" w:type="dxa"/>
          </w:tcPr>
          <w:p w14:paraId="670C44F4" w14:textId="77777777" w:rsidR="003806B8" w:rsidRDefault="00000000">
            <w:pPr>
              <w:pStyle w:val="Body"/>
            </w:pPr>
            <w:r>
              <w:rPr>
                <w:b/>
              </w:rPr>
              <w:t>[A 1.4.1] READ ACROSS AMERICA</w:t>
            </w:r>
            <w:r>
              <w:rPr>
                <w:b/>
              </w:rPr>
              <w:br/>
            </w:r>
            <w:r>
              <w:t>Dr. Seuss Day is celebrated in March with guest readers. Community partners come tot the school to support our love for reading This iniative will last the entire month.</w:t>
            </w:r>
          </w:p>
        </w:tc>
        <w:tc>
          <w:tcPr>
            <w:tcW w:w="1440" w:type="dxa"/>
          </w:tcPr>
          <w:p w14:paraId="5CBE34CF" w14:textId="77777777" w:rsidR="003806B8" w:rsidRDefault="00000000">
            <w:pPr>
              <w:pStyle w:val="Body"/>
            </w:pPr>
            <w:r>
              <w:t>Dr. Vonda Beaty, Principal</w:t>
            </w:r>
          </w:p>
        </w:tc>
        <w:tc>
          <w:tcPr>
            <w:tcW w:w="1440" w:type="dxa"/>
          </w:tcPr>
          <w:p w14:paraId="07FCBFD2" w14:textId="77777777" w:rsidR="003806B8" w:rsidRDefault="00000000">
            <w:pPr>
              <w:pStyle w:val="Body"/>
            </w:pPr>
            <w:r>
              <w:t>03/31/2025</w:t>
            </w:r>
          </w:p>
        </w:tc>
        <w:tc>
          <w:tcPr>
            <w:tcW w:w="1296" w:type="dxa"/>
          </w:tcPr>
          <w:p w14:paraId="06578DDF" w14:textId="77777777" w:rsidR="003806B8" w:rsidRDefault="003806B8"/>
        </w:tc>
        <w:tc>
          <w:tcPr>
            <w:tcW w:w="1296" w:type="dxa"/>
          </w:tcPr>
          <w:p w14:paraId="67EA486D" w14:textId="77777777" w:rsidR="003806B8" w:rsidRDefault="003806B8"/>
        </w:tc>
      </w:tr>
      <w:tr w:rsidR="003806B8" w14:paraId="5D083E90" w14:textId="77777777">
        <w:tc>
          <w:tcPr>
            <w:tcW w:w="4320" w:type="dxa"/>
          </w:tcPr>
          <w:p w14:paraId="11646300" w14:textId="77777777" w:rsidR="003806B8" w:rsidRDefault="003806B8"/>
        </w:tc>
        <w:tc>
          <w:tcPr>
            <w:tcW w:w="4320" w:type="dxa"/>
          </w:tcPr>
          <w:p w14:paraId="5336A049" w14:textId="77777777" w:rsidR="003806B8" w:rsidRDefault="00000000">
            <w:pPr>
              <w:pStyle w:val="Body"/>
            </w:pPr>
            <w:r>
              <w:rPr>
                <w:b/>
              </w:rPr>
              <w:t>[A 1.4.2] Fieldtrips</w:t>
            </w:r>
            <w:r>
              <w:rPr>
                <w:b/>
              </w:rPr>
              <w:br/>
            </w:r>
            <w:r>
              <w:t>Students in grade bands K-2 and 3-5 will be allowed to attend more literacy based field trips that support Ela Standards.</w:t>
            </w:r>
          </w:p>
        </w:tc>
        <w:tc>
          <w:tcPr>
            <w:tcW w:w="1440" w:type="dxa"/>
          </w:tcPr>
          <w:p w14:paraId="71AFED94" w14:textId="77777777" w:rsidR="003806B8" w:rsidRDefault="00000000">
            <w:pPr>
              <w:pStyle w:val="Body"/>
            </w:pPr>
            <w:r>
              <w:t>Dr, Vonda Beaty</w:t>
            </w:r>
          </w:p>
        </w:tc>
        <w:tc>
          <w:tcPr>
            <w:tcW w:w="1440" w:type="dxa"/>
          </w:tcPr>
          <w:p w14:paraId="053A3789" w14:textId="77777777" w:rsidR="003806B8" w:rsidRDefault="00000000">
            <w:pPr>
              <w:pStyle w:val="Body"/>
            </w:pPr>
            <w:r>
              <w:t>05/30/2025</w:t>
            </w:r>
          </w:p>
        </w:tc>
        <w:tc>
          <w:tcPr>
            <w:tcW w:w="1296" w:type="dxa"/>
          </w:tcPr>
          <w:p w14:paraId="2571447C" w14:textId="77777777" w:rsidR="003806B8" w:rsidRDefault="003806B8"/>
        </w:tc>
        <w:tc>
          <w:tcPr>
            <w:tcW w:w="1296" w:type="dxa"/>
          </w:tcPr>
          <w:p w14:paraId="055D07FE" w14:textId="77777777" w:rsidR="003806B8" w:rsidRDefault="003806B8"/>
        </w:tc>
      </w:tr>
      <w:tr w:rsidR="003806B8" w14:paraId="56B1FBC4" w14:textId="77777777">
        <w:tc>
          <w:tcPr>
            <w:tcW w:w="4320" w:type="dxa"/>
          </w:tcPr>
          <w:p w14:paraId="2055095C" w14:textId="77777777" w:rsidR="003806B8" w:rsidRDefault="003806B8"/>
        </w:tc>
        <w:tc>
          <w:tcPr>
            <w:tcW w:w="4320" w:type="dxa"/>
          </w:tcPr>
          <w:p w14:paraId="7954C93D" w14:textId="77777777" w:rsidR="003806B8" w:rsidRDefault="00000000">
            <w:pPr>
              <w:pStyle w:val="Body"/>
            </w:pPr>
            <w:r>
              <w:rPr>
                <w:b/>
              </w:rPr>
              <w:t>[A 1.4.3] Provide more Engagement and extra curriculum activities</w:t>
            </w:r>
            <w:r>
              <w:rPr>
                <w:b/>
              </w:rPr>
              <w:br/>
            </w:r>
            <w:r>
              <w:t>Whitney Elementary will increase student participation with extra curriculum clubs to spark school interest and school pride. Extra curriculum clubs will include but not limited to Art club, Music Club, Computer Club, Newspaper club, Cooking Club, Dance and Drama Club, Student Council, Dare Club, Ammped Club, STARS club, and/or Science Club. Each club will require students to attend school on a regular bases in order to be a part of the organized club. Clubs will meet after school one day a week.</w:t>
            </w:r>
          </w:p>
        </w:tc>
        <w:tc>
          <w:tcPr>
            <w:tcW w:w="1440" w:type="dxa"/>
          </w:tcPr>
          <w:p w14:paraId="44B9198D" w14:textId="77777777" w:rsidR="003806B8" w:rsidRDefault="00000000">
            <w:pPr>
              <w:pStyle w:val="Body"/>
            </w:pPr>
            <w:r>
              <w:t>Dr, Vonda Beaty, Principal DeShonna Robinson, Dean of Students, Kimberly Williams, PLC Coach, Instruction Facilitator</w:t>
            </w:r>
          </w:p>
        </w:tc>
        <w:tc>
          <w:tcPr>
            <w:tcW w:w="1440" w:type="dxa"/>
          </w:tcPr>
          <w:p w14:paraId="0C1621C0" w14:textId="77777777" w:rsidR="003806B8" w:rsidRDefault="00000000">
            <w:pPr>
              <w:pStyle w:val="Body"/>
            </w:pPr>
            <w:r>
              <w:t>05/30/2025</w:t>
            </w:r>
          </w:p>
        </w:tc>
        <w:tc>
          <w:tcPr>
            <w:tcW w:w="1296" w:type="dxa"/>
          </w:tcPr>
          <w:p w14:paraId="481968F7" w14:textId="77777777" w:rsidR="003806B8" w:rsidRDefault="003806B8"/>
        </w:tc>
        <w:tc>
          <w:tcPr>
            <w:tcW w:w="1296" w:type="dxa"/>
          </w:tcPr>
          <w:p w14:paraId="11DC97A3" w14:textId="77777777" w:rsidR="003806B8" w:rsidRDefault="003806B8"/>
        </w:tc>
      </w:tr>
      <w:tr w:rsidR="003806B8" w14:paraId="7ABA41BC" w14:textId="77777777">
        <w:tc>
          <w:tcPr>
            <w:tcW w:w="14112" w:type="dxa"/>
            <w:gridSpan w:val="6"/>
            <w:shd w:val="clear" w:color="auto" w:fill="9CD3EA"/>
          </w:tcPr>
          <w:p w14:paraId="051466D9" w14:textId="77777777" w:rsidR="003806B8" w:rsidRDefault="00000000">
            <w:pPr>
              <w:pStyle w:val="GoalHeading"/>
            </w:pPr>
            <w:r>
              <w:rPr>
                <w:b/>
              </w:rPr>
              <w:t>[G 2] Mathematics</w:t>
            </w:r>
            <w:r>
              <w:rPr>
                <w:b/>
              </w:rPr>
              <w:br/>
            </w:r>
            <w:r>
              <w:t>In the SY 24-25 WE students in grades 3-5 will increase Meeting and Exceeding performance rate from 15.5% (2024) to 18% (2025).</w:t>
            </w:r>
            <w:r>
              <w:rPr>
                <w:b/>
              </w:rPr>
              <w:br/>
            </w:r>
            <w:r>
              <w:rPr>
                <w:b/>
              </w:rPr>
              <w:br/>
              <w:t>Performance Measure</w:t>
            </w:r>
            <w:r>
              <w:rPr>
                <w:b/>
              </w:rPr>
              <w:br/>
            </w:r>
            <w:r>
              <w:t>Performance will be measured using the following tools:</w:t>
            </w:r>
            <w:r>
              <w:br/>
            </w:r>
            <w:r>
              <w:br/>
              <w:t>TNReady Assessment</w:t>
            </w:r>
            <w:r>
              <w:br/>
            </w:r>
            <w:r>
              <w:br/>
              <w:t>School Wide Formative Assessment</w:t>
            </w:r>
          </w:p>
        </w:tc>
      </w:tr>
      <w:tr w:rsidR="003806B8" w14:paraId="1B1A213A" w14:textId="77777777">
        <w:tc>
          <w:tcPr>
            <w:tcW w:w="4320" w:type="dxa"/>
          </w:tcPr>
          <w:p w14:paraId="5678BE42" w14:textId="77777777" w:rsidR="003806B8" w:rsidRDefault="00000000">
            <w:pPr>
              <w:pStyle w:val="Heading1"/>
            </w:pPr>
            <w:r>
              <w:rPr>
                <w:b/>
              </w:rPr>
              <w:t>Strategy</w:t>
            </w:r>
          </w:p>
        </w:tc>
        <w:tc>
          <w:tcPr>
            <w:tcW w:w="4320" w:type="dxa"/>
          </w:tcPr>
          <w:p w14:paraId="7127D8A5" w14:textId="77777777" w:rsidR="003806B8" w:rsidRDefault="00000000">
            <w:pPr>
              <w:pStyle w:val="Heading1"/>
            </w:pPr>
            <w:r>
              <w:rPr>
                <w:b/>
              </w:rPr>
              <w:t>Action Step</w:t>
            </w:r>
          </w:p>
        </w:tc>
        <w:tc>
          <w:tcPr>
            <w:tcW w:w="1440" w:type="dxa"/>
          </w:tcPr>
          <w:p w14:paraId="20AF16A6" w14:textId="77777777" w:rsidR="003806B8" w:rsidRDefault="00000000">
            <w:pPr>
              <w:pStyle w:val="Heading1"/>
            </w:pPr>
            <w:r>
              <w:rPr>
                <w:b/>
              </w:rPr>
              <w:t>Person Responsible</w:t>
            </w:r>
          </w:p>
        </w:tc>
        <w:tc>
          <w:tcPr>
            <w:tcW w:w="1440" w:type="dxa"/>
          </w:tcPr>
          <w:p w14:paraId="78049693" w14:textId="77777777" w:rsidR="003806B8" w:rsidRDefault="00000000">
            <w:pPr>
              <w:pStyle w:val="Heading1"/>
            </w:pPr>
            <w:r>
              <w:rPr>
                <w:b/>
              </w:rPr>
              <w:t>Estimated Completion Date</w:t>
            </w:r>
          </w:p>
        </w:tc>
        <w:tc>
          <w:tcPr>
            <w:tcW w:w="1296" w:type="dxa"/>
          </w:tcPr>
          <w:p w14:paraId="63116F0D" w14:textId="77777777" w:rsidR="003806B8" w:rsidRDefault="00000000">
            <w:pPr>
              <w:pStyle w:val="Heading1"/>
            </w:pPr>
            <w:r>
              <w:rPr>
                <w:b/>
              </w:rPr>
              <w:t>Funding Source</w:t>
            </w:r>
          </w:p>
        </w:tc>
        <w:tc>
          <w:tcPr>
            <w:tcW w:w="1296" w:type="dxa"/>
          </w:tcPr>
          <w:p w14:paraId="2EDE240F" w14:textId="77777777" w:rsidR="003806B8" w:rsidRDefault="00000000">
            <w:pPr>
              <w:pStyle w:val="Heading1"/>
            </w:pPr>
            <w:r>
              <w:rPr>
                <w:b/>
              </w:rPr>
              <w:t>Notes</w:t>
            </w:r>
          </w:p>
        </w:tc>
      </w:tr>
      <w:tr w:rsidR="003806B8" w14:paraId="7133F9DB" w14:textId="77777777">
        <w:tc>
          <w:tcPr>
            <w:tcW w:w="4320" w:type="dxa"/>
          </w:tcPr>
          <w:p w14:paraId="54797660" w14:textId="77777777" w:rsidR="003806B8" w:rsidRDefault="00000000">
            <w:pPr>
              <w:pStyle w:val="Body"/>
            </w:pPr>
            <w:r>
              <w:rPr>
                <w:b/>
              </w:rPr>
              <w:t>[S 2.1] Standard Aligned Core Instruction</w:t>
            </w:r>
            <w:r>
              <w:rPr>
                <w:b/>
              </w:rPr>
              <w:br/>
            </w:r>
            <w:r>
              <w:t>Provide daily access to a rigorous math curriculum that will develop students’ deep understanding of the content, strengthen comprehension, and promote mastery of TN Standards to ensure students are career and college ready.</w:t>
            </w:r>
            <w:r>
              <w:br/>
            </w:r>
            <w:r>
              <w:br/>
              <w:t>Supporting Data</w:t>
            </w:r>
            <w:r>
              <w:br/>
            </w:r>
            <w:r>
              <w:br/>
              <w:t>With a 7.3 % success rate in performance on track and mastery. Our data also reflects 3.9% growth school wide in Math. If we continue to trend up Whitney will improve our success rate to show 10% and 7.8 % growth in Math.</w:t>
            </w:r>
            <w:r>
              <w:br/>
            </w:r>
            <w:r>
              <w:br/>
              <w:t xml:space="preserve"> [https://ies.ed.gov/ncee/edlabs/regions/appalachia/blogs/blog32\_performance-assessment-engaging-alternative-to-traditional-test-taking.asp](https://ies.ed.gov/ncee/edlabs/regions/appalachia/blogs/blog32_performance-assessment-engaging-alternative-to-traditional-test-taking.asp)</w:t>
            </w:r>
            <w:r>
              <w:br/>
            </w:r>
            <w:r>
              <w:br/>
              <w:t>Tier 1</w:t>
            </w:r>
            <w:r>
              <w:rPr>
                <w:b/>
              </w:rPr>
              <w:br/>
            </w:r>
            <w:r>
              <w:rPr>
                <w:b/>
              </w:rPr>
              <w:br/>
              <w:t>Benchmark Indicator</w:t>
            </w:r>
            <w:r>
              <w:rPr>
                <w:b/>
              </w:rPr>
              <w:br/>
            </w:r>
            <w:r>
              <w:t>Implementation</w:t>
            </w:r>
            <w:r>
              <w:br/>
            </w:r>
            <w:r>
              <w:br/>
              <w:t>Weekly Student Work Analysis</w:t>
            </w:r>
            <w:r>
              <w:br/>
            </w:r>
            <w:r>
              <w:br/>
              <w:t>Weekly PLC/Collaborative Planning Agendas</w:t>
            </w:r>
            <w:r>
              <w:br/>
            </w:r>
            <w:r>
              <w:br/>
              <w:t>Daily classroom walkthroughs debriefing tool</w:t>
            </w:r>
            <w:r>
              <w:br/>
            </w:r>
            <w:r>
              <w:br/>
              <w:t>Effectiveness</w:t>
            </w:r>
            <w:r>
              <w:br/>
            </w:r>
            <w:r>
              <w:br/>
              <w:t>Teacher created assessments will show student improvement by at least 3 grading points-Quarterly</w:t>
            </w:r>
            <w:r>
              <w:br/>
            </w:r>
            <w:r>
              <w:br/>
              <w:t>Math Diagnostic and Benchmark Performance reflects 25% of students performing at or above grade level.</w:t>
            </w:r>
            <w:r>
              <w:br/>
            </w:r>
            <w:r>
              <w:br/>
              <w:t>Weekly classroom visits will reflect 85% teachers on implementing the learned practices from PD's and PLCs</w:t>
            </w:r>
            <w:r>
              <w:br/>
            </w:r>
            <w:r>
              <w:br/>
              <w:t>Biweekly common assessments will show increase in mastery and exceeding mastery by 5% each month.</w:t>
            </w:r>
            <w:r>
              <w:br/>
            </w:r>
            <w:r>
              <w:br/>
              <w:t>Iready data will reflect and increase in student performance by 10% each month</w:t>
            </w:r>
          </w:p>
        </w:tc>
        <w:tc>
          <w:tcPr>
            <w:tcW w:w="4320" w:type="dxa"/>
          </w:tcPr>
          <w:p w14:paraId="52BF2594" w14:textId="77777777" w:rsidR="003806B8" w:rsidRDefault="00000000">
            <w:pPr>
              <w:pStyle w:val="Body"/>
            </w:pPr>
            <w:r>
              <w:rPr>
                <w:b/>
              </w:rPr>
              <w:t>[A 2.1.1] Classroom Visit</w:t>
            </w:r>
            <w:r>
              <w:rPr>
                <w:b/>
              </w:rPr>
              <w:br/>
            </w:r>
            <w:r>
              <w:t>Administrative teams will hold weekly classroom visits (informal) to ensure teachers are teaching what is expected. Teachers will utilized strategies and make adjustments in real time.</w:t>
            </w:r>
          </w:p>
        </w:tc>
        <w:tc>
          <w:tcPr>
            <w:tcW w:w="1440" w:type="dxa"/>
          </w:tcPr>
          <w:p w14:paraId="0A117D67" w14:textId="77777777" w:rsidR="003806B8" w:rsidRDefault="00000000">
            <w:pPr>
              <w:pStyle w:val="Body"/>
            </w:pPr>
            <w:r>
              <w:t>Dr. Vonda Beaty, Principal  DeShonna Robinson Dean of Students, Kimberly Williams, PLC Coach Instructional FacilitatorDemetria Bennett, Attendance Liason</w:t>
            </w:r>
          </w:p>
        </w:tc>
        <w:tc>
          <w:tcPr>
            <w:tcW w:w="1440" w:type="dxa"/>
          </w:tcPr>
          <w:p w14:paraId="5C049BB4" w14:textId="77777777" w:rsidR="003806B8" w:rsidRDefault="00000000">
            <w:pPr>
              <w:pStyle w:val="Body"/>
            </w:pPr>
            <w:r>
              <w:t>05/30/2025</w:t>
            </w:r>
          </w:p>
        </w:tc>
        <w:tc>
          <w:tcPr>
            <w:tcW w:w="1296" w:type="dxa"/>
          </w:tcPr>
          <w:p w14:paraId="37D62694" w14:textId="77777777" w:rsidR="003806B8" w:rsidRDefault="003806B8"/>
        </w:tc>
        <w:tc>
          <w:tcPr>
            <w:tcW w:w="1296" w:type="dxa"/>
          </w:tcPr>
          <w:p w14:paraId="2D92BB9B" w14:textId="77777777" w:rsidR="003806B8" w:rsidRDefault="003806B8"/>
        </w:tc>
      </w:tr>
      <w:tr w:rsidR="003806B8" w14:paraId="718F9805" w14:textId="77777777">
        <w:tc>
          <w:tcPr>
            <w:tcW w:w="4320" w:type="dxa"/>
          </w:tcPr>
          <w:p w14:paraId="72052A83" w14:textId="77777777" w:rsidR="003806B8" w:rsidRDefault="003806B8"/>
        </w:tc>
        <w:tc>
          <w:tcPr>
            <w:tcW w:w="4320" w:type="dxa"/>
          </w:tcPr>
          <w:p w14:paraId="4B3CC96B" w14:textId="77777777" w:rsidR="003806B8" w:rsidRDefault="00000000">
            <w:pPr>
              <w:pStyle w:val="Body"/>
            </w:pPr>
            <w:r>
              <w:rPr>
                <w:b/>
              </w:rPr>
              <w:t>[A 2.1.2] ANet Assessment Platform</w:t>
            </w:r>
            <w:r>
              <w:rPr>
                <w:b/>
              </w:rPr>
              <w:br/>
            </w:r>
            <w:r>
              <w:t>To provide a comprehensive assessment framework in order to increase student achievement by ensuring standards-aligned formative and benchmark assessments, data analysis, and instructional support.</w:t>
            </w:r>
            <w:r>
              <w:br/>
            </w:r>
            <w:r>
              <w:br/>
              <w:t>ANet Basic Package site license for all Whitney Elementary teachers for the 2024-2025 school year total cost captured in ELA A1.1.2</w:t>
            </w:r>
            <w:r>
              <w:br/>
            </w:r>
            <w:r>
              <w:br/>
              <w:t>**Implementation**</w:t>
            </w:r>
            <w:r>
              <w:br/>
            </w:r>
            <w:r>
              <w:br/>
              <w:t>Common Formative Assessments- Bi-Weekly Assessments ANet</w:t>
            </w:r>
            <w:r>
              <w:br/>
            </w:r>
            <w:r>
              <w:br/>
              <w:t>**Effectiveness**</w:t>
            </w:r>
            <w:r>
              <w:br/>
            </w:r>
            <w:r>
              <w:br/>
              <w:t>Students will increase performance levels by 3 points in meeting and/or exceeding per interim assessment. Quarterly</w:t>
            </w:r>
            <w:r>
              <w:br/>
            </w:r>
            <w:r>
              <w:br/>
              <w:t>Students' performance in class will produce grades of at least 70% during report card period. Weekly</w:t>
            </w:r>
          </w:p>
        </w:tc>
        <w:tc>
          <w:tcPr>
            <w:tcW w:w="1440" w:type="dxa"/>
          </w:tcPr>
          <w:p w14:paraId="7607E203" w14:textId="77777777" w:rsidR="003806B8" w:rsidRDefault="00000000">
            <w:pPr>
              <w:pStyle w:val="Body"/>
            </w:pPr>
            <w:r>
              <w:t>Dr. Beaty, Principal DeShonna Robinson, Dean of Students Kimberly Williams, PLC Coach Michelle Walter, Instructional Facilitator</w:t>
            </w:r>
          </w:p>
        </w:tc>
        <w:tc>
          <w:tcPr>
            <w:tcW w:w="1440" w:type="dxa"/>
          </w:tcPr>
          <w:p w14:paraId="27768C9F" w14:textId="77777777" w:rsidR="003806B8" w:rsidRDefault="00000000">
            <w:pPr>
              <w:pStyle w:val="Body"/>
            </w:pPr>
            <w:r>
              <w:t>05/30/2025</w:t>
            </w:r>
          </w:p>
        </w:tc>
        <w:tc>
          <w:tcPr>
            <w:tcW w:w="1296" w:type="dxa"/>
          </w:tcPr>
          <w:p w14:paraId="09FD693C" w14:textId="77777777" w:rsidR="003806B8" w:rsidRDefault="00000000">
            <w:pPr>
              <w:pStyle w:val="Body"/>
            </w:pPr>
            <w:r>
              <w:t>SSIG</w:t>
            </w:r>
          </w:p>
        </w:tc>
        <w:tc>
          <w:tcPr>
            <w:tcW w:w="1296" w:type="dxa"/>
          </w:tcPr>
          <w:p w14:paraId="59BAE27C" w14:textId="77777777" w:rsidR="003806B8" w:rsidRDefault="003806B8"/>
        </w:tc>
      </w:tr>
      <w:tr w:rsidR="003806B8" w14:paraId="7CD2E77E" w14:textId="77777777">
        <w:tc>
          <w:tcPr>
            <w:tcW w:w="4320" w:type="dxa"/>
          </w:tcPr>
          <w:p w14:paraId="2CC7E404" w14:textId="77777777" w:rsidR="003806B8" w:rsidRDefault="003806B8"/>
        </w:tc>
        <w:tc>
          <w:tcPr>
            <w:tcW w:w="4320" w:type="dxa"/>
          </w:tcPr>
          <w:p w14:paraId="0B832C06" w14:textId="77777777" w:rsidR="003806B8" w:rsidRDefault="00000000">
            <w:pPr>
              <w:pStyle w:val="Body"/>
            </w:pPr>
            <w:r>
              <w:rPr>
                <w:b/>
              </w:rPr>
              <w:t>[A 2.1.3] Professional Development  Travel</w:t>
            </w:r>
            <w:r>
              <w:rPr>
                <w:b/>
              </w:rPr>
              <w:br/>
            </w:r>
            <w:r>
              <w:t>Teachers will be provided learning opportunities to include classroom management and engagement.</w:t>
            </w:r>
          </w:p>
        </w:tc>
        <w:tc>
          <w:tcPr>
            <w:tcW w:w="1440" w:type="dxa"/>
          </w:tcPr>
          <w:p w14:paraId="423C88FE" w14:textId="77777777" w:rsidR="003806B8" w:rsidRDefault="00000000">
            <w:pPr>
              <w:pStyle w:val="Body"/>
            </w:pPr>
            <w:r>
              <w:t>Dr. Vonda Beaty, Principal DeShonna Robinson, Dean of Students, Kimberly Williams, PLC Coach Instructional Facilitator, Instructional Coach</w:t>
            </w:r>
          </w:p>
        </w:tc>
        <w:tc>
          <w:tcPr>
            <w:tcW w:w="1440" w:type="dxa"/>
          </w:tcPr>
          <w:p w14:paraId="27605590" w14:textId="77777777" w:rsidR="003806B8" w:rsidRDefault="00000000">
            <w:pPr>
              <w:pStyle w:val="Body"/>
            </w:pPr>
            <w:r>
              <w:t>05/30/2025</w:t>
            </w:r>
          </w:p>
        </w:tc>
        <w:tc>
          <w:tcPr>
            <w:tcW w:w="1296" w:type="dxa"/>
          </w:tcPr>
          <w:p w14:paraId="35BF2E42" w14:textId="77777777" w:rsidR="003806B8" w:rsidRDefault="003806B8"/>
        </w:tc>
        <w:tc>
          <w:tcPr>
            <w:tcW w:w="1296" w:type="dxa"/>
          </w:tcPr>
          <w:p w14:paraId="025E759E" w14:textId="77777777" w:rsidR="003806B8" w:rsidRDefault="003806B8"/>
        </w:tc>
      </w:tr>
      <w:tr w:rsidR="003806B8" w14:paraId="4B2ABA4A" w14:textId="77777777">
        <w:tc>
          <w:tcPr>
            <w:tcW w:w="4320" w:type="dxa"/>
          </w:tcPr>
          <w:p w14:paraId="4207B65A" w14:textId="77777777" w:rsidR="003806B8" w:rsidRDefault="00000000">
            <w:pPr>
              <w:pStyle w:val="Body"/>
            </w:pPr>
            <w:r>
              <w:rPr>
                <w:b/>
              </w:rPr>
              <w:t>[S 2.2] Professional Development</w:t>
            </w:r>
            <w:r>
              <w:rPr>
                <w:b/>
              </w:rPr>
              <w:br/>
            </w:r>
            <w:r>
              <w:t>Provide ongoing, high quality professional development at the District and school level for school leaders, teachers, and other instructional staff that focuses on instructional shifts and strategies that result in improved student performance.</w:t>
            </w:r>
            <w:r>
              <w:rPr>
                <w:b/>
              </w:rPr>
              <w:br/>
            </w:r>
            <w:r>
              <w:rPr>
                <w:b/>
              </w:rPr>
              <w:br/>
              <w:t>Benchmark Indicator</w:t>
            </w:r>
            <w:r>
              <w:rPr>
                <w:b/>
              </w:rPr>
              <w:br/>
            </w:r>
            <w:r>
              <w:t>Daily classroom observations using the District Classroom Walkthrough Protocol and Debriefing Document will provide the District with data to determine trends in teachers' ability to effectively implement the identified instructional shifts outlined in the rubric and gauge the implementation of standard aligned instruction in order to plan professional development support.</w:t>
            </w:r>
            <w:r>
              <w:br/>
            </w:r>
            <w:r>
              <w:br/>
              <w:t>District Walkthrough data will be monitored weekly through the district’s PD management system (Professional Learning Zone/PLZ) and Microsoft Teams for 80% standard aligned core instructional implementation with fidelity in order to provide individualized professional learning support.</w:t>
            </w:r>
            <w:r>
              <w:br/>
            </w:r>
            <w:r>
              <w:br/>
              <w:t>Instructional Leadership Team (ILT) meetings are conducted twice each month at 85% attendance to ensure district and school leaders are gaining and sharing knowledge of content, obtaining content support and resources through collaboration, and effectively communicating new information with school-level educators.</w:t>
            </w:r>
            <w:r>
              <w:br/>
            </w:r>
            <w:r>
              <w:br/>
              <w:t>Zone meetings and small-group ILT sessions are facilitated monthly by Instructional Leadership Directors at 85% attendance to support content lead teachers, PLC Coaches, and administrators with feedback and targeted training that should result in more effective daily instructional practices that should be observed during district walkthroughs.</w:t>
            </w:r>
            <w:r>
              <w:br/>
            </w:r>
            <w:r>
              <w:br/>
              <w:t>Implement an on-going cadence of new teacher professional learning opportunities. Mentor rosters are submitted at the beginning of each semester, to ensure collegial support is assigned to each new hire.</w:t>
            </w:r>
          </w:p>
        </w:tc>
        <w:tc>
          <w:tcPr>
            <w:tcW w:w="4320" w:type="dxa"/>
          </w:tcPr>
          <w:p w14:paraId="3CEB628D" w14:textId="77777777" w:rsidR="003806B8" w:rsidRDefault="00000000">
            <w:pPr>
              <w:pStyle w:val="Body"/>
            </w:pPr>
            <w:r>
              <w:rPr>
                <w:b/>
              </w:rPr>
              <w:t>[A 2.2.1] Coaching</w:t>
            </w:r>
            <w:r>
              <w:rPr>
                <w:b/>
              </w:rPr>
              <w:br/>
            </w:r>
            <w:r>
              <w:t>Teachers will be provided learning opportunities to include classroom management, engagement and content.</w:t>
            </w:r>
          </w:p>
        </w:tc>
        <w:tc>
          <w:tcPr>
            <w:tcW w:w="1440" w:type="dxa"/>
          </w:tcPr>
          <w:p w14:paraId="2D309C7B" w14:textId="77777777" w:rsidR="003806B8" w:rsidRDefault="00000000">
            <w:pPr>
              <w:pStyle w:val="Body"/>
            </w:pPr>
            <w:r>
              <w:t>Dr. Vonda Beaty, Principal  Kimberly Wright, PLC Coach Michelle Walter, Instructional Facilitator</w:t>
            </w:r>
          </w:p>
        </w:tc>
        <w:tc>
          <w:tcPr>
            <w:tcW w:w="1440" w:type="dxa"/>
          </w:tcPr>
          <w:p w14:paraId="3CEFEBAE" w14:textId="77777777" w:rsidR="003806B8" w:rsidRDefault="00000000">
            <w:pPr>
              <w:pStyle w:val="Body"/>
            </w:pPr>
            <w:r>
              <w:t>05/30/2025</w:t>
            </w:r>
          </w:p>
        </w:tc>
        <w:tc>
          <w:tcPr>
            <w:tcW w:w="1296" w:type="dxa"/>
          </w:tcPr>
          <w:p w14:paraId="5B31599C" w14:textId="77777777" w:rsidR="003806B8" w:rsidRDefault="003806B8"/>
        </w:tc>
        <w:tc>
          <w:tcPr>
            <w:tcW w:w="1296" w:type="dxa"/>
          </w:tcPr>
          <w:p w14:paraId="0F47A8FD" w14:textId="77777777" w:rsidR="003806B8" w:rsidRDefault="003806B8"/>
        </w:tc>
      </w:tr>
      <w:tr w:rsidR="003806B8" w14:paraId="080EC114" w14:textId="77777777">
        <w:tc>
          <w:tcPr>
            <w:tcW w:w="4320" w:type="dxa"/>
          </w:tcPr>
          <w:p w14:paraId="4139948E" w14:textId="77777777" w:rsidR="003806B8" w:rsidRDefault="003806B8"/>
        </w:tc>
        <w:tc>
          <w:tcPr>
            <w:tcW w:w="4320" w:type="dxa"/>
          </w:tcPr>
          <w:p w14:paraId="5904E619" w14:textId="77777777" w:rsidR="003806B8" w:rsidRDefault="00000000">
            <w:pPr>
              <w:pStyle w:val="Body"/>
            </w:pPr>
            <w:r>
              <w:rPr>
                <w:b/>
              </w:rPr>
              <w:t>[A 2.2.2] Small Group instructions</w:t>
            </w:r>
            <w:r>
              <w:rPr>
                <w:b/>
              </w:rPr>
              <w:br/>
            </w:r>
            <w:r>
              <w:t>Students will have more individualized catered instruction to support their instructional math level.</w:t>
            </w:r>
          </w:p>
        </w:tc>
        <w:tc>
          <w:tcPr>
            <w:tcW w:w="1440" w:type="dxa"/>
          </w:tcPr>
          <w:p w14:paraId="2BFC371B" w14:textId="77777777" w:rsidR="003806B8" w:rsidRDefault="00000000">
            <w:pPr>
              <w:pStyle w:val="Body"/>
            </w:pPr>
            <w:r>
              <w:t>Dr. Vonda Beaty, Principal DeShonna Robinson, Dean of Student Kimberly Williams, PLC Coach  Michelle Walter,Instructional Facilitator</w:t>
            </w:r>
          </w:p>
        </w:tc>
        <w:tc>
          <w:tcPr>
            <w:tcW w:w="1440" w:type="dxa"/>
          </w:tcPr>
          <w:p w14:paraId="05DAE17A" w14:textId="77777777" w:rsidR="003806B8" w:rsidRDefault="00000000">
            <w:pPr>
              <w:pStyle w:val="Body"/>
            </w:pPr>
            <w:r>
              <w:t>05/30/2025</w:t>
            </w:r>
          </w:p>
        </w:tc>
        <w:tc>
          <w:tcPr>
            <w:tcW w:w="1296" w:type="dxa"/>
          </w:tcPr>
          <w:p w14:paraId="3908B08E" w14:textId="77777777" w:rsidR="003806B8" w:rsidRDefault="003806B8"/>
        </w:tc>
        <w:tc>
          <w:tcPr>
            <w:tcW w:w="1296" w:type="dxa"/>
          </w:tcPr>
          <w:p w14:paraId="1D6A0A02" w14:textId="77777777" w:rsidR="003806B8" w:rsidRDefault="003806B8"/>
        </w:tc>
      </w:tr>
      <w:tr w:rsidR="003806B8" w14:paraId="426BEAFC" w14:textId="77777777">
        <w:tc>
          <w:tcPr>
            <w:tcW w:w="4320" w:type="dxa"/>
          </w:tcPr>
          <w:p w14:paraId="3911C148" w14:textId="77777777" w:rsidR="003806B8" w:rsidRDefault="003806B8"/>
        </w:tc>
        <w:tc>
          <w:tcPr>
            <w:tcW w:w="4320" w:type="dxa"/>
          </w:tcPr>
          <w:p w14:paraId="7930B6A7" w14:textId="77777777" w:rsidR="003806B8" w:rsidRDefault="00000000">
            <w:pPr>
              <w:pStyle w:val="Body"/>
            </w:pPr>
            <w:r>
              <w:rPr>
                <w:b/>
              </w:rPr>
              <w:t>[A 2.2.3] Norming the building of instructional Practices</w:t>
            </w:r>
            <w:r>
              <w:rPr>
                <w:b/>
              </w:rPr>
              <w:br/>
            </w:r>
            <w:r>
              <w:t>ILT team will conduct daily walk throughs in K-5 to provide feedback to teachers in the area(s) of foci, tiered instruction, assigned task (skill set) and other items are suggested Administrative team. ILT will use the classroom walkthrough protocol and debriefing document provided by the administration</w:t>
            </w:r>
          </w:p>
        </w:tc>
        <w:tc>
          <w:tcPr>
            <w:tcW w:w="1440" w:type="dxa"/>
          </w:tcPr>
          <w:p w14:paraId="5CDC1A27" w14:textId="77777777" w:rsidR="003806B8" w:rsidRDefault="00000000">
            <w:pPr>
              <w:pStyle w:val="Body"/>
            </w:pPr>
            <w:r>
              <w:t>Dr. Vonda Beaty, Principal DeShonna Robinson, Dean of Students Kimberly Williams, PLC Coach Instructional Coach Instructional Facilitator</w:t>
            </w:r>
          </w:p>
        </w:tc>
        <w:tc>
          <w:tcPr>
            <w:tcW w:w="1440" w:type="dxa"/>
          </w:tcPr>
          <w:p w14:paraId="02E4432E" w14:textId="77777777" w:rsidR="003806B8" w:rsidRDefault="00000000">
            <w:pPr>
              <w:pStyle w:val="Body"/>
            </w:pPr>
            <w:r>
              <w:t>05/30/2025</w:t>
            </w:r>
          </w:p>
        </w:tc>
        <w:tc>
          <w:tcPr>
            <w:tcW w:w="1296" w:type="dxa"/>
          </w:tcPr>
          <w:p w14:paraId="09F1FC9A" w14:textId="77777777" w:rsidR="003806B8" w:rsidRDefault="003806B8"/>
        </w:tc>
        <w:tc>
          <w:tcPr>
            <w:tcW w:w="1296" w:type="dxa"/>
          </w:tcPr>
          <w:p w14:paraId="23745EF7" w14:textId="77777777" w:rsidR="003806B8" w:rsidRDefault="003806B8"/>
        </w:tc>
      </w:tr>
      <w:tr w:rsidR="003806B8" w14:paraId="1B04BB77" w14:textId="77777777">
        <w:tc>
          <w:tcPr>
            <w:tcW w:w="4320" w:type="dxa"/>
          </w:tcPr>
          <w:p w14:paraId="41229828" w14:textId="77777777" w:rsidR="003806B8" w:rsidRDefault="00000000">
            <w:pPr>
              <w:pStyle w:val="Body"/>
            </w:pPr>
            <w:r>
              <w:rPr>
                <w:b/>
              </w:rPr>
              <w:t>[S 2.3] Targeted Interventions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br/>
            </w:r>
            <w:r>
              <w:br/>
              <w:t>** **</w:t>
            </w:r>
            <w:r>
              <w:br/>
            </w:r>
            <w:r>
              <w:br/>
              <w:t>** **</w:t>
            </w:r>
            <w:r>
              <w:rPr>
                <w:b/>
              </w:rPr>
              <w:br/>
            </w:r>
            <w:r>
              <w:rPr>
                <w:b/>
              </w:rPr>
              <w:br/>
              <w:t>Benchmark Indicator</w:t>
            </w:r>
            <w:r>
              <w:rPr>
                <w:b/>
              </w:rPr>
              <w:br/>
            </w:r>
            <w:r>
              <w:t>Students should perform at or above 70% on District Formative Assessments (Fall, Winter and Spring) which align with core instructional standards for the specific quarter.</w:t>
            </w:r>
            <w:r>
              <w:br/>
            </w:r>
            <w:r>
              <w:br/>
              <w:t>Monthly progress monitoring data review of students' performance in targeted intervention (i-Ready) to determine next steps of intervention support in an effort to move them to grade level performance.</w:t>
            </w:r>
            <w:r>
              <w:br/>
            </w:r>
            <w:r>
              <w:br/>
              <w:t>Weekly review of grade reports for students enrolled in summer learning opportunities to monitor and adjust the effectiveness of the learning opportunity and the impact on student learning and content delivery.</w:t>
            </w:r>
          </w:p>
        </w:tc>
        <w:tc>
          <w:tcPr>
            <w:tcW w:w="4320" w:type="dxa"/>
          </w:tcPr>
          <w:p w14:paraId="67340727" w14:textId="77777777" w:rsidR="003806B8" w:rsidRDefault="00000000">
            <w:pPr>
              <w:pStyle w:val="Body"/>
            </w:pPr>
            <w:r>
              <w:rPr>
                <w:b/>
              </w:rPr>
              <w:t>[A 2.3.1] After school Tutoring</w:t>
            </w:r>
            <w:r>
              <w:rPr>
                <w:b/>
              </w:rPr>
              <w:br/>
            </w:r>
            <w:r>
              <w:t>**Students will participate in after-school tutoring offered by classroom teachers to support students that are over-age for grade in 3rd through 5th to improve academic achievement and on-task mastery. Sessions are held twice a week (Tuesday and Thursday) for 1 1/2 hours.**</w:t>
            </w:r>
          </w:p>
        </w:tc>
        <w:tc>
          <w:tcPr>
            <w:tcW w:w="1440" w:type="dxa"/>
          </w:tcPr>
          <w:p w14:paraId="52034E17" w14:textId="77777777" w:rsidR="003806B8" w:rsidRDefault="00000000">
            <w:pPr>
              <w:pStyle w:val="Body"/>
            </w:pPr>
            <w:r>
              <w:t>Dr. Beaty, Principal Kimberly Williams, PLC coach DeShonna Robinson, Dean of Students  Michelle Walter, instructional Facilitator</w:t>
            </w:r>
          </w:p>
        </w:tc>
        <w:tc>
          <w:tcPr>
            <w:tcW w:w="1440" w:type="dxa"/>
          </w:tcPr>
          <w:p w14:paraId="63D7A9E9" w14:textId="77777777" w:rsidR="003806B8" w:rsidRDefault="00000000">
            <w:pPr>
              <w:pStyle w:val="Body"/>
            </w:pPr>
            <w:r>
              <w:t>05/30/2025</w:t>
            </w:r>
          </w:p>
        </w:tc>
        <w:tc>
          <w:tcPr>
            <w:tcW w:w="1296" w:type="dxa"/>
          </w:tcPr>
          <w:p w14:paraId="639E3C83" w14:textId="77777777" w:rsidR="003806B8" w:rsidRDefault="003806B8"/>
        </w:tc>
        <w:tc>
          <w:tcPr>
            <w:tcW w:w="1296" w:type="dxa"/>
          </w:tcPr>
          <w:p w14:paraId="48846ADF" w14:textId="77777777" w:rsidR="003806B8" w:rsidRDefault="003806B8"/>
        </w:tc>
      </w:tr>
      <w:tr w:rsidR="003806B8" w14:paraId="506316FA" w14:textId="77777777">
        <w:tc>
          <w:tcPr>
            <w:tcW w:w="4320" w:type="dxa"/>
          </w:tcPr>
          <w:p w14:paraId="1F987E87" w14:textId="77777777" w:rsidR="003806B8" w:rsidRDefault="003806B8"/>
        </w:tc>
        <w:tc>
          <w:tcPr>
            <w:tcW w:w="4320" w:type="dxa"/>
          </w:tcPr>
          <w:p w14:paraId="383AC0A8" w14:textId="77777777" w:rsidR="003806B8" w:rsidRDefault="00000000">
            <w:pPr>
              <w:pStyle w:val="Body"/>
            </w:pPr>
            <w:r>
              <w:rPr>
                <w:b/>
              </w:rPr>
              <w:t>[A 2.3.2] Fourth Grade Support</w:t>
            </w:r>
            <w:r>
              <w:rPr>
                <w:b/>
              </w:rPr>
              <w:br/>
            </w:r>
            <w:r>
              <w:t>Students who did not meet score 65% or above on state assessment will receive during school tutoring. Tutoring will focus on specific standards to help close learning gaps. Students will receive foundational skills</w:t>
            </w:r>
          </w:p>
        </w:tc>
        <w:tc>
          <w:tcPr>
            <w:tcW w:w="1440" w:type="dxa"/>
          </w:tcPr>
          <w:p w14:paraId="40FDCF0A" w14:textId="77777777" w:rsidR="003806B8" w:rsidRDefault="00000000">
            <w:pPr>
              <w:pStyle w:val="Body"/>
            </w:pPr>
            <w:r>
              <w:t>Dr. Beaty, Principal DeShonna Robinson, Dean of Students Kimberly Williams, PLC Coach Michelle Walter, Instructional Facilitator</w:t>
            </w:r>
          </w:p>
        </w:tc>
        <w:tc>
          <w:tcPr>
            <w:tcW w:w="1440" w:type="dxa"/>
          </w:tcPr>
          <w:p w14:paraId="63FC7C96" w14:textId="77777777" w:rsidR="003806B8" w:rsidRDefault="00000000">
            <w:pPr>
              <w:pStyle w:val="Body"/>
            </w:pPr>
            <w:r>
              <w:t>05/30/2025</w:t>
            </w:r>
          </w:p>
        </w:tc>
        <w:tc>
          <w:tcPr>
            <w:tcW w:w="1296" w:type="dxa"/>
          </w:tcPr>
          <w:p w14:paraId="68446B0B" w14:textId="77777777" w:rsidR="003806B8" w:rsidRDefault="003806B8"/>
        </w:tc>
        <w:tc>
          <w:tcPr>
            <w:tcW w:w="1296" w:type="dxa"/>
          </w:tcPr>
          <w:p w14:paraId="23CB7C0F" w14:textId="77777777" w:rsidR="003806B8" w:rsidRDefault="003806B8"/>
        </w:tc>
      </w:tr>
      <w:tr w:rsidR="003806B8" w14:paraId="23E174DC" w14:textId="77777777">
        <w:tc>
          <w:tcPr>
            <w:tcW w:w="14112" w:type="dxa"/>
            <w:gridSpan w:val="6"/>
            <w:shd w:val="clear" w:color="auto" w:fill="9CD3EA"/>
          </w:tcPr>
          <w:p w14:paraId="04755243" w14:textId="77777777" w:rsidR="003806B8" w:rsidRDefault="00000000">
            <w:pPr>
              <w:pStyle w:val="GoalHeading"/>
            </w:pPr>
            <w:r>
              <w:rPr>
                <w:b/>
              </w:rPr>
              <w:t>[G 3] Chronic Absenteeism</w:t>
            </w:r>
            <w:r>
              <w:rPr>
                <w:b/>
              </w:rPr>
              <w:br/>
            </w:r>
            <w:r>
              <w:t>By the Spring 2025 Chronic Absenteeism will decrease from 68.9% (23-24) SY to 63% (24-25 )SY.</w:t>
            </w:r>
            <w:r>
              <w:rPr>
                <w:b/>
              </w:rPr>
              <w:br/>
            </w:r>
            <w:r>
              <w:rPr>
                <w:b/>
              </w:rPr>
              <w:br/>
              <w:t>Performance Measure</w:t>
            </w:r>
            <w:r>
              <w:rPr>
                <w:b/>
              </w:rPr>
              <w:br/>
            </w:r>
            <w:r>
              <w:t>Interventions and supports will be measured using the following:</w:t>
            </w:r>
            <w:r>
              <w:br/>
            </w:r>
            <w:r>
              <w:br/>
              <w:t>* PowerSchool Data</w:t>
            </w:r>
            <w:r>
              <w:br/>
              <w:t>* PowerBI Data</w:t>
            </w:r>
            <w:r>
              <w:br/>
              <w:t>* Share Point</w:t>
            </w:r>
          </w:p>
        </w:tc>
      </w:tr>
      <w:tr w:rsidR="003806B8" w14:paraId="1AA83B36" w14:textId="77777777">
        <w:tc>
          <w:tcPr>
            <w:tcW w:w="4320" w:type="dxa"/>
          </w:tcPr>
          <w:p w14:paraId="1B4CEF52" w14:textId="77777777" w:rsidR="003806B8" w:rsidRDefault="00000000">
            <w:pPr>
              <w:pStyle w:val="Heading1"/>
            </w:pPr>
            <w:r>
              <w:rPr>
                <w:b/>
              </w:rPr>
              <w:t>Strategy</w:t>
            </w:r>
          </w:p>
        </w:tc>
        <w:tc>
          <w:tcPr>
            <w:tcW w:w="4320" w:type="dxa"/>
          </w:tcPr>
          <w:p w14:paraId="7185D6A2" w14:textId="77777777" w:rsidR="003806B8" w:rsidRDefault="00000000">
            <w:pPr>
              <w:pStyle w:val="Heading1"/>
            </w:pPr>
            <w:r>
              <w:rPr>
                <w:b/>
              </w:rPr>
              <w:t>Action Step</w:t>
            </w:r>
          </w:p>
        </w:tc>
        <w:tc>
          <w:tcPr>
            <w:tcW w:w="1440" w:type="dxa"/>
          </w:tcPr>
          <w:p w14:paraId="3687E762" w14:textId="77777777" w:rsidR="003806B8" w:rsidRDefault="00000000">
            <w:pPr>
              <w:pStyle w:val="Heading1"/>
            </w:pPr>
            <w:r>
              <w:rPr>
                <w:b/>
              </w:rPr>
              <w:t>Person Responsible</w:t>
            </w:r>
          </w:p>
        </w:tc>
        <w:tc>
          <w:tcPr>
            <w:tcW w:w="1440" w:type="dxa"/>
          </w:tcPr>
          <w:p w14:paraId="16C46F0C" w14:textId="77777777" w:rsidR="003806B8" w:rsidRDefault="00000000">
            <w:pPr>
              <w:pStyle w:val="Heading1"/>
            </w:pPr>
            <w:r>
              <w:rPr>
                <w:b/>
              </w:rPr>
              <w:t>Estimated Completion Date</w:t>
            </w:r>
          </w:p>
        </w:tc>
        <w:tc>
          <w:tcPr>
            <w:tcW w:w="1296" w:type="dxa"/>
          </w:tcPr>
          <w:p w14:paraId="08E4EE0A" w14:textId="77777777" w:rsidR="003806B8" w:rsidRDefault="00000000">
            <w:pPr>
              <w:pStyle w:val="Heading1"/>
            </w:pPr>
            <w:r>
              <w:rPr>
                <w:b/>
              </w:rPr>
              <w:t>Funding Source</w:t>
            </w:r>
          </w:p>
        </w:tc>
        <w:tc>
          <w:tcPr>
            <w:tcW w:w="1296" w:type="dxa"/>
          </w:tcPr>
          <w:p w14:paraId="518C9E78" w14:textId="77777777" w:rsidR="003806B8" w:rsidRDefault="00000000">
            <w:pPr>
              <w:pStyle w:val="Heading1"/>
            </w:pPr>
            <w:r>
              <w:rPr>
                <w:b/>
              </w:rPr>
              <w:t>Notes</w:t>
            </w:r>
          </w:p>
        </w:tc>
      </w:tr>
      <w:tr w:rsidR="003806B8" w14:paraId="116547BF" w14:textId="77777777">
        <w:tc>
          <w:tcPr>
            <w:tcW w:w="4320" w:type="dxa"/>
          </w:tcPr>
          <w:p w14:paraId="42F44362" w14:textId="77777777" w:rsidR="003806B8" w:rsidRDefault="00000000">
            <w:pPr>
              <w:pStyle w:val="Body"/>
            </w:pPr>
            <w:r>
              <w:rPr>
                <w:b/>
              </w:rPr>
              <w:t>[S 3.1] Attendance and Behavior Interventions and Supports</w:t>
            </w:r>
            <w:r>
              <w:rPr>
                <w:b/>
              </w:rPr>
              <w:br/>
            </w:r>
            <w:r>
              <w:t>Implement targeted interventions and support programs and initiatives that address identified behavior needs and provide appropriate student supports.</w:t>
            </w:r>
            <w:r>
              <w:rPr>
                <w:b/>
              </w:rPr>
              <w:br/>
            </w:r>
            <w:r>
              <w:rPr>
                <w:b/>
              </w:rPr>
              <w:br/>
              <w:t>Benchmark Indicator</w:t>
            </w:r>
            <w:r>
              <w:rPr>
                <w:b/>
              </w:rPr>
              <w:br/>
            </w:r>
            <w:r>
              <w:t>In order to look at attendance rates and factors that cause students to be absent from school the benchmark indicators are:</w:t>
            </w:r>
            <w:r>
              <w:br/>
            </w:r>
            <w:r>
              <w:br/>
              <w:t>Student discipline reports - 20 day reporting period will assist in monitoring students behavior and effectiveness behavioral interventions and supports measures aimed at reducing student discipline incidents.</w:t>
            </w:r>
            <w:r>
              <w:br/>
            </w:r>
            <w:r>
              <w:br/>
              <w:t xml:space="preserve">Attendance and suspension data - 20 day reporting period, will assist in monitoring students’ attendance and the effectiveness of behavioral interventions and supports measures aimed at improved student attendance. </w:t>
            </w:r>
            <w:r>
              <w:br/>
            </w:r>
            <w:r>
              <w:br/>
              <w:t>Monitoring students who have been identified as needing additional support (i.e. homeless, foster care, student involved in RTIB programs, Truancy Supports and progressive discipline supports).</w:t>
            </w:r>
          </w:p>
        </w:tc>
        <w:tc>
          <w:tcPr>
            <w:tcW w:w="4320" w:type="dxa"/>
          </w:tcPr>
          <w:p w14:paraId="2FC9EC5B" w14:textId="77777777" w:rsidR="003806B8" w:rsidRDefault="00000000">
            <w:pPr>
              <w:pStyle w:val="Body"/>
            </w:pPr>
            <w:r>
              <w:rPr>
                <w:b/>
              </w:rPr>
              <w:t>[A 3.1.1] Communication to Parents</w:t>
            </w:r>
            <w:r>
              <w:rPr>
                <w:b/>
              </w:rPr>
              <w:br/>
            </w:r>
            <w:r>
              <w:t>Parental contact</w:t>
            </w:r>
            <w:r>
              <w:br/>
            </w:r>
            <w:r>
              <w:br/>
              <w:t>Reminder of to send a note for absenteeism</w:t>
            </w:r>
            <w:r>
              <w:br/>
            </w:r>
            <w:r>
              <w:br/>
              <w:t>Notice of trauncy</w:t>
            </w:r>
          </w:p>
        </w:tc>
        <w:tc>
          <w:tcPr>
            <w:tcW w:w="1440" w:type="dxa"/>
          </w:tcPr>
          <w:p w14:paraId="707D2C28" w14:textId="77777777" w:rsidR="003806B8" w:rsidRDefault="00000000">
            <w:pPr>
              <w:pStyle w:val="Body"/>
            </w:pPr>
            <w:r>
              <w:t>Dr Vonda Beaty, Principal DeShonna Robinson, Dean of Student Antionek Wright ,GOS  Michelle Malone, Financial admin</w:t>
            </w:r>
          </w:p>
        </w:tc>
        <w:tc>
          <w:tcPr>
            <w:tcW w:w="1440" w:type="dxa"/>
          </w:tcPr>
          <w:p w14:paraId="0D13F737" w14:textId="77777777" w:rsidR="003806B8" w:rsidRDefault="00000000">
            <w:pPr>
              <w:pStyle w:val="Body"/>
            </w:pPr>
            <w:r>
              <w:t>05/30/2025</w:t>
            </w:r>
          </w:p>
        </w:tc>
        <w:tc>
          <w:tcPr>
            <w:tcW w:w="1296" w:type="dxa"/>
          </w:tcPr>
          <w:p w14:paraId="51FFB60C" w14:textId="77777777" w:rsidR="003806B8" w:rsidRDefault="003806B8"/>
        </w:tc>
        <w:tc>
          <w:tcPr>
            <w:tcW w:w="1296" w:type="dxa"/>
          </w:tcPr>
          <w:p w14:paraId="59F7C59F" w14:textId="77777777" w:rsidR="003806B8" w:rsidRDefault="003806B8"/>
        </w:tc>
      </w:tr>
      <w:tr w:rsidR="003806B8" w14:paraId="071A1277" w14:textId="77777777">
        <w:tc>
          <w:tcPr>
            <w:tcW w:w="4320" w:type="dxa"/>
          </w:tcPr>
          <w:p w14:paraId="757E1BD6" w14:textId="77777777" w:rsidR="003806B8" w:rsidRDefault="003806B8"/>
        </w:tc>
        <w:tc>
          <w:tcPr>
            <w:tcW w:w="4320" w:type="dxa"/>
          </w:tcPr>
          <w:p w14:paraId="01FEDC74" w14:textId="77777777" w:rsidR="003806B8" w:rsidRDefault="00000000">
            <w:pPr>
              <w:pStyle w:val="Body"/>
            </w:pPr>
            <w:r>
              <w:rPr>
                <w:b/>
              </w:rPr>
              <w:t>[A 3.1.2] Star Student of the week / Teacher of the Month</w:t>
            </w:r>
            <w:r>
              <w:rPr>
                <w:b/>
              </w:rPr>
              <w:br/>
            </w:r>
            <w:r>
              <w:t>Whitney Elementary will highlight students with recognition for attending school. All students who maintain their attendance will be placed in a pool. One student will be selected as the star students of the week They will serve as Star Student of the week which will receive recognition on the intercom, a picture posted on the wall of fame and be allowed to give morning announcements once a week.</w:t>
            </w:r>
            <w:r>
              <w:br/>
            </w:r>
            <w:r>
              <w:br/>
              <w:t>A teacher will be selected per month for going over and beyond their duties to reach the students of Whitney. The Teacher selected will receive a small token from Whitney's Community partners and spotlighted on the Whitney bulletin Board.</w:t>
            </w:r>
          </w:p>
        </w:tc>
        <w:tc>
          <w:tcPr>
            <w:tcW w:w="1440" w:type="dxa"/>
          </w:tcPr>
          <w:p w14:paraId="295BFD6C" w14:textId="77777777" w:rsidR="003806B8" w:rsidRDefault="00000000">
            <w:pPr>
              <w:pStyle w:val="Body"/>
            </w:pPr>
            <w:r>
              <w:t>Dr. Vonda Beaty, Principal DeShonna Robinson Dean of Students, Kimberly Williams, PLC Coach Michelle Walter, Instructional Facilitator Instructional Coach</w:t>
            </w:r>
          </w:p>
        </w:tc>
        <w:tc>
          <w:tcPr>
            <w:tcW w:w="1440" w:type="dxa"/>
          </w:tcPr>
          <w:p w14:paraId="4915E351" w14:textId="77777777" w:rsidR="003806B8" w:rsidRDefault="00000000">
            <w:pPr>
              <w:pStyle w:val="Body"/>
            </w:pPr>
            <w:r>
              <w:t>05/30/2025</w:t>
            </w:r>
          </w:p>
        </w:tc>
        <w:tc>
          <w:tcPr>
            <w:tcW w:w="1296" w:type="dxa"/>
          </w:tcPr>
          <w:p w14:paraId="67BE650D" w14:textId="77777777" w:rsidR="003806B8" w:rsidRDefault="003806B8"/>
        </w:tc>
        <w:tc>
          <w:tcPr>
            <w:tcW w:w="1296" w:type="dxa"/>
          </w:tcPr>
          <w:p w14:paraId="0E37A0A2" w14:textId="77777777" w:rsidR="003806B8" w:rsidRDefault="003806B8"/>
        </w:tc>
      </w:tr>
      <w:tr w:rsidR="003806B8" w14:paraId="51C6555F" w14:textId="77777777">
        <w:tc>
          <w:tcPr>
            <w:tcW w:w="4320" w:type="dxa"/>
          </w:tcPr>
          <w:p w14:paraId="0E4307C5" w14:textId="77777777" w:rsidR="003806B8" w:rsidRDefault="003806B8"/>
        </w:tc>
        <w:tc>
          <w:tcPr>
            <w:tcW w:w="4320" w:type="dxa"/>
          </w:tcPr>
          <w:p w14:paraId="3C8DCE4F" w14:textId="77777777" w:rsidR="003806B8" w:rsidRDefault="00000000">
            <w:pPr>
              <w:pStyle w:val="Body"/>
            </w:pPr>
            <w:r>
              <w:rPr>
                <w:b/>
              </w:rPr>
              <w:t>[A 3.1.3] OWL STORE/ FUN FRIDAY</w:t>
            </w:r>
            <w:r>
              <w:rPr>
                <w:b/>
              </w:rPr>
              <w:br/>
            </w:r>
            <w:r>
              <w:t>Whitney will provide to students who meet the required 20 day attendance an opportunity to spend Whitney Dollars at the OWl store. Every Friday students will be given the opportunity to enjoy and activity or treat for attending school. The treats will be determine by the Admin team.</w:t>
            </w:r>
          </w:p>
        </w:tc>
        <w:tc>
          <w:tcPr>
            <w:tcW w:w="1440" w:type="dxa"/>
          </w:tcPr>
          <w:p w14:paraId="273079F4" w14:textId="77777777" w:rsidR="003806B8" w:rsidRDefault="00000000">
            <w:pPr>
              <w:pStyle w:val="Body"/>
            </w:pPr>
            <w:r>
              <w:t>Dr, Vonda Beaty, Principal  DeShonna Robinson, Dean of Students Kimberly Williams, PLC Coach Michelle Walter, Instructional Facilitator</w:t>
            </w:r>
          </w:p>
        </w:tc>
        <w:tc>
          <w:tcPr>
            <w:tcW w:w="1440" w:type="dxa"/>
          </w:tcPr>
          <w:p w14:paraId="09C34389" w14:textId="77777777" w:rsidR="003806B8" w:rsidRDefault="00000000">
            <w:pPr>
              <w:pStyle w:val="Body"/>
            </w:pPr>
            <w:r>
              <w:t>05/30/2025</w:t>
            </w:r>
          </w:p>
        </w:tc>
        <w:tc>
          <w:tcPr>
            <w:tcW w:w="1296" w:type="dxa"/>
          </w:tcPr>
          <w:p w14:paraId="23029399" w14:textId="77777777" w:rsidR="003806B8" w:rsidRDefault="003806B8"/>
        </w:tc>
        <w:tc>
          <w:tcPr>
            <w:tcW w:w="1296" w:type="dxa"/>
          </w:tcPr>
          <w:p w14:paraId="34E50A3B" w14:textId="77777777" w:rsidR="003806B8" w:rsidRDefault="003806B8"/>
        </w:tc>
      </w:tr>
      <w:tr w:rsidR="003806B8" w14:paraId="519E85FF" w14:textId="77777777">
        <w:tc>
          <w:tcPr>
            <w:tcW w:w="4320" w:type="dxa"/>
          </w:tcPr>
          <w:p w14:paraId="40C5F27B" w14:textId="77777777" w:rsidR="003806B8" w:rsidRDefault="00000000">
            <w:pPr>
              <w:pStyle w:val="Body"/>
            </w:pPr>
            <w:r>
              <w:rPr>
                <w:b/>
              </w:rPr>
              <w:t>[S 3.2] Create a Positive School Culture and Environment</w:t>
            </w:r>
            <w:r>
              <w:rPr>
                <w:b/>
              </w:rPr>
              <w:br/>
            </w:r>
            <w:r>
              <w:t>Implement targeted interventions and support programs and initiatives that address identified behavior needs and provide appropriate student supports.</w:t>
            </w:r>
            <w:r>
              <w:br/>
            </w:r>
            <w:r>
              <w:br/>
              <w:t>Supporting Data</w:t>
            </w:r>
            <w:r>
              <w:br/>
            </w:r>
            <w:r>
              <w:br/>
              <w:t>The Chronic Absenteeism rate SY 2022-23 shows a 7.8 decrease in Chronic Absenteeism from the previous school year to current. During testing as a noticing was students attended school more when offered incentives such as monetary rewards, celebrations, and small tokens.</w:t>
            </w:r>
            <w:r>
              <w:br/>
            </w:r>
            <w:r>
              <w:br/>
              <w:t>Evidence</w:t>
            </w:r>
            <w:r>
              <w:br/>
            </w:r>
            <w:r>
              <w:br/>
              <w:t>&lt;https://www2.ed.gov/datastory/chronicabsenteeism.html&gt;</w:t>
            </w:r>
            <w:r>
              <w:br/>
            </w:r>
            <w:r>
              <w:br/>
              <w:t>Tier 1</w:t>
            </w:r>
            <w:r>
              <w:rPr>
                <w:b/>
              </w:rPr>
              <w:br/>
            </w:r>
            <w:r>
              <w:rPr>
                <w:b/>
              </w:rPr>
              <w:br/>
              <w:t>Benchmark Indicator</w:t>
            </w:r>
            <w:r>
              <w:rPr>
                <w:b/>
              </w:rPr>
              <w:br/>
            </w:r>
            <w:r>
              <w:t>**Implementation **</w:t>
            </w:r>
            <w:r>
              <w:br/>
            </w:r>
            <w:r>
              <w:br/>
              <w:t>Daily attendance in PowerSchool</w:t>
            </w:r>
            <w:r>
              <w:br/>
            </w:r>
            <w:r>
              <w:br/>
              <w:t>Monthly PowerBi attendance rate checks</w:t>
            </w:r>
            <w:r>
              <w:br/>
            </w:r>
            <w:r>
              <w:br/>
              <w:t>**Effectiveness **</w:t>
            </w:r>
            <w:r>
              <w:br/>
            </w:r>
            <w:r>
              <w:br/>
              <w:t>Monthly SART Team meeting shows 15% decrease</w:t>
            </w:r>
            <w:r>
              <w:br/>
            </w:r>
            <w:r>
              <w:br/>
              <w:t>Daily tardies and early dismissal reflects 15% decrease</w:t>
            </w:r>
            <w:r>
              <w:br/>
            </w:r>
            <w:r>
              <w:br/>
              <w:t xml:space="preserve">  </w:t>
            </w:r>
            <w:r>
              <w:br/>
            </w:r>
            <w:r>
              <w:br/>
            </w:r>
            <w:r>
              <w:br/>
              <w:t xml:space="preserve">Student discipline and attendance reports 20-day reporting cycle will be used to measure the impact of changed practices as a result of professional development. </w:t>
            </w:r>
            <w:r>
              <w:br/>
            </w:r>
            <w:r>
              <w:br/>
              <w:t xml:space="preserve">Fidelity checks of student data entry will be conducted during the 20-day reporting cycle to monitor the incidents of data entry errors and erroneous reporting. </w:t>
            </w:r>
            <w:r>
              <w:br/>
            </w:r>
            <w:r>
              <w:br/>
              <w:t>Quarterly Reports will be shared district-wide.</w:t>
            </w:r>
          </w:p>
        </w:tc>
        <w:tc>
          <w:tcPr>
            <w:tcW w:w="4320" w:type="dxa"/>
          </w:tcPr>
          <w:p w14:paraId="04F431C7" w14:textId="77777777" w:rsidR="003806B8" w:rsidRDefault="00000000">
            <w:pPr>
              <w:pStyle w:val="Body"/>
            </w:pPr>
            <w:r>
              <w:rPr>
                <w:b/>
              </w:rPr>
              <w:t>[A 3.2.1] Student Attendance Incentive Opportunities</w:t>
            </w:r>
            <w:r>
              <w:rPr>
                <w:b/>
              </w:rPr>
              <w:br/>
            </w:r>
            <w:r>
              <w:t xml:space="preserve">Students will have the opportunity to attend Discovery Park and US Space Rocket Center to experience hands-on, interactive activities and to motivate and support a positive learning environment. </w:t>
            </w:r>
            <w:r>
              <w:br/>
            </w:r>
            <w:r>
              <w:br/>
              <w:t xml:space="preserve">Discovery Park- $40 per student, this includes admissions &amp; meals. </w:t>
            </w:r>
            <w:r>
              <w:br/>
            </w:r>
            <w:r>
              <w:br/>
              <w:t xml:space="preserve">Estimated 50 students @ $40.00 = </w:t>
            </w:r>
            <w:r>
              <w:br/>
            </w:r>
            <w:r>
              <w:br/>
              <w:t>Total cost $2,000</w:t>
            </w:r>
            <w:r>
              <w:br/>
            </w:r>
            <w:r>
              <w:br/>
              <w:t>Travel for Discovery Park total cost $2,000</w:t>
            </w:r>
            <w:r>
              <w:br/>
            </w:r>
            <w:r>
              <w:br/>
              <w:t>Total cost for trip= $4,000</w:t>
            </w:r>
            <w:r>
              <w:br/>
            </w:r>
            <w:r>
              <w:br/>
              <w:t xml:space="preserve"> </w:t>
            </w:r>
            <w:r>
              <w:br/>
            </w:r>
            <w:r>
              <w:br/>
              <w:t xml:space="preserve">US Space and Rocket Center Museum in Huntsville, AL - $60 per child will include admissions, travel, and meals. </w:t>
            </w:r>
            <w:r>
              <w:br/>
            </w:r>
            <w:r>
              <w:br/>
              <w:t xml:space="preserve">Estimated students 50 @ $60.00 = </w:t>
            </w:r>
            <w:r>
              <w:br/>
            </w:r>
            <w:r>
              <w:br/>
              <w:t>Total cost $3,000</w:t>
            </w:r>
            <w:r>
              <w:br/>
            </w:r>
            <w:r>
              <w:br/>
              <w:t xml:space="preserve">  </w:t>
            </w:r>
            <w:r>
              <w:br/>
            </w:r>
            <w:r>
              <w:br/>
            </w:r>
            <w:r>
              <w:br/>
              <w:t xml:space="preserve"> Students who meet the criteria of maintaining 70% of the twenty- day attendance will have the opportunity to participate in the out of town fieldtrip.</w:t>
            </w:r>
            <w:r>
              <w:br/>
            </w:r>
            <w:r>
              <w:br/>
              <w:t>50 students who show 95% above attendance will visit Discovery Park $40 per student, this includes admissions &amp; meals. Total cost $2,000</w:t>
            </w:r>
            <w:r>
              <w:br/>
            </w:r>
            <w:r>
              <w:br/>
              <w:t>Travel for Discovery Park total cost $2,000</w:t>
            </w:r>
            <w:r>
              <w:br/>
            </w:r>
            <w:r>
              <w:br/>
              <w:t>Total cost for trip= $4,000</w:t>
            </w:r>
            <w:r>
              <w:br/>
            </w:r>
            <w:r>
              <w:br/>
              <w:t>End of year attendance field trip 50 students will visit US Space and Rocket Center Museum in Huntsville, AL, $60 per child will include admissions, travel, and meals. Total cost $3,000</w:t>
            </w:r>
            <w:r>
              <w:br/>
            </w:r>
            <w:r>
              <w:br/>
              <w:t>**Implementation**</w:t>
            </w:r>
            <w:r>
              <w:br/>
            </w:r>
            <w:r>
              <w:br/>
              <w:t>Attendance Celebration sign -in sheets/Quarterly</w:t>
            </w:r>
            <w:r>
              <w:br/>
            </w:r>
            <w:r>
              <w:br/>
              <w:t>Powerbi Attendance rate checks/Monthly</w:t>
            </w:r>
            <w:r>
              <w:br/>
            </w:r>
            <w:r>
              <w:br/>
              <w:t>**Effectiveness **</w:t>
            </w:r>
            <w:r>
              <w:br/>
            </w:r>
            <w:r>
              <w:br/>
              <w:t>Student Daily attendance rate will be above 50% / Daily</w:t>
            </w:r>
            <w:r>
              <w:br/>
            </w:r>
            <w:r>
              <w:br/>
              <w:t>Dismissal logs for tardy and early dismissal reflects a decrease by 10% each monthly</w:t>
            </w:r>
          </w:p>
        </w:tc>
        <w:tc>
          <w:tcPr>
            <w:tcW w:w="1440" w:type="dxa"/>
          </w:tcPr>
          <w:p w14:paraId="272651A6" w14:textId="77777777" w:rsidR="003806B8" w:rsidRDefault="00000000">
            <w:pPr>
              <w:pStyle w:val="Body"/>
            </w:pPr>
            <w:r>
              <w:t>Dr. Vonda Beaty, Principal DeShonna Robinson,  Dean of Students Kimberly Williams, PLC Coach</w:t>
            </w:r>
          </w:p>
        </w:tc>
        <w:tc>
          <w:tcPr>
            <w:tcW w:w="1440" w:type="dxa"/>
          </w:tcPr>
          <w:p w14:paraId="0417032F" w14:textId="77777777" w:rsidR="003806B8" w:rsidRDefault="00000000">
            <w:pPr>
              <w:pStyle w:val="Body"/>
            </w:pPr>
            <w:r>
              <w:t>05/30/2025</w:t>
            </w:r>
          </w:p>
        </w:tc>
        <w:tc>
          <w:tcPr>
            <w:tcW w:w="1296" w:type="dxa"/>
          </w:tcPr>
          <w:p w14:paraId="01E1C632" w14:textId="77777777" w:rsidR="003806B8" w:rsidRDefault="00000000">
            <w:pPr>
              <w:pStyle w:val="Body"/>
            </w:pPr>
            <w:r>
              <w:t>SSIG</w:t>
            </w:r>
          </w:p>
        </w:tc>
        <w:tc>
          <w:tcPr>
            <w:tcW w:w="1296" w:type="dxa"/>
          </w:tcPr>
          <w:p w14:paraId="4D7D0E68" w14:textId="77777777" w:rsidR="003806B8" w:rsidRDefault="003806B8"/>
        </w:tc>
      </w:tr>
      <w:tr w:rsidR="003806B8" w14:paraId="4EDE047B" w14:textId="77777777">
        <w:tc>
          <w:tcPr>
            <w:tcW w:w="4320" w:type="dxa"/>
          </w:tcPr>
          <w:p w14:paraId="49876CCA" w14:textId="77777777" w:rsidR="003806B8" w:rsidRDefault="003806B8"/>
        </w:tc>
        <w:tc>
          <w:tcPr>
            <w:tcW w:w="4320" w:type="dxa"/>
          </w:tcPr>
          <w:p w14:paraId="6B656376" w14:textId="77777777" w:rsidR="003806B8" w:rsidRDefault="00000000">
            <w:pPr>
              <w:pStyle w:val="Body"/>
            </w:pPr>
            <w:r>
              <w:rPr>
                <w:b/>
              </w:rPr>
              <w:t>[A 3.2.2] C.O.M.E.</w:t>
            </w:r>
            <w:r>
              <w:rPr>
                <w:b/>
              </w:rPr>
              <w:br/>
            </w:r>
            <w:r>
              <w:t>District initiative to promote attendance.</w:t>
            </w:r>
          </w:p>
        </w:tc>
        <w:tc>
          <w:tcPr>
            <w:tcW w:w="1440" w:type="dxa"/>
          </w:tcPr>
          <w:p w14:paraId="2BA59D28" w14:textId="77777777" w:rsidR="003806B8" w:rsidRDefault="00000000">
            <w:pPr>
              <w:pStyle w:val="Body"/>
            </w:pPr>
            <w:r>
              <w:t>Dr. Vonda Beaty, Principal DeShonna Robinson, Dean of Student Kimberly Williams, PLC Coach Demetria Bennett, Attendance Liason  Antioneek Wright, General Office Secretary</w:t>
            </w:r>
          </w:p>
        </w:tc>
        <w:tc>
          <w:tcPr>
            <w:tcW w:w="1440" w:type="dxa"/>
          </w:tcPr>
          <w:p w14:paraId="0B8AC19B" w14:textId="77777777" w:rsidR="003806B8" w:rsidRDefault="00000000">
            <w:pPr>
              <w:pStyle w:val="Body"/>
            </w:pPr>
            <w:r>
              <w:t>05/30/2025</w:t>
            </w:r>
          </w:p>
        </w:tc>
        <w:tc>
          <w:tcPr>
            <w:tcW w:w="1296" w:type="dxa"/>
          </w:tcPr>
          <w:p w14:paraId="65320204" w14:textId="77777777" w:rsidR="003806B8" w:rsidRDefault="003806B8"/>
        </w:tc>
        <w:tc>
          <w:tcPr>
            <w:tcW w:w="1296" w:type="dxa"/>
          </w:tcPr>
          <w:p w14:paraId="4A8441D2" w14:textId="77777777" w:rsidR="003806B8" w:rsidRDefault="003806B8"/>
        </w:tc>
      </w:tr>
      <w:tr w:rsidR="003806B8" w14:paraId="3C2FCD67" w14:textId="77777777">
        <w:tc>
          <w:tcPr>
            <w:tcW w:w="4320" w:type="dxa"/>
          </w:tcPr>
          <w:p w14:paraId="365ED1CE" w14:textId="77777777" w:rsidR="003806B8" w:rsidRDefault="003806B8"/>
        </w:tc>
        <w:tc>
          <w:tcPr>
            <w:tcW w:w="4320" w:type="dxa"/>
          </w:tcPr>
          <w:p w14:paraId="6EA38D9F" w14:textId="77777777" w:rsidR="003806B8" w:rsidRDefault="00000000">
            <w:pPr>
              <w:pStyle w:val="Body"/>
            </w:pPr>
            <w:r>
              <w:rPr>
                <w:b/>
              </w:rPr>
              <w:t>[A 3.2.3] Extra curricular opportunities</w:t>
            </w:r>
            <w:r>
              <w:rPr>
                <w:b/>
              </w:rPr>
              <w:br/>
            </w:r>
            <w:r>
              <w:t>Each teacher will sponsor a club or group for students to participate. One requirement is to attend school regularly in order to participate in the program. examples of the programs includes but are not limited to</w:t>
            </w:r>
            <w:r>
              <w:br/>
            </w:r>
            <w:r>
              <w:br/>
              <w:t>Chess club</w:t>
            </w:r>
            <w:r>
              <w:br/>
            </w:r>
            <w:r>
              <w:br/>
              <w:t>Drama Club</w:t>
            </w:r>
            <w:r>
              <w:br/>
            </w:r>
            <w:r>
              <w:br/>
              <w:t>Owl Express- (journalism Club)</w:t>
            </w:r>
            <w:r>
              <w:br/>
            </w:r>
            <w:r>
              <w:br/>
              <w:t>Dream Team -Sports Club</w:t>
            </w:r>
            <w:r>
              <w:br/>
            </w:r>
            <w:r>
              <w:br/>
              <w:t>Stars -Girls mentor group</w:t>
            </w:r>
            <w:r>
              <w:br/>
            </w:r>
            <w:r>
              <w:br/>
              <w:t>AMMped -Boys mentor group</w:t>
            </w:r>
            <w:r>
              <w:br/>
            </w:r>
            <w:r>
              <w:br/>
              <w:t>Coding Club- technology</w:t>
            </w:r>
            <w:r>
              <w:br/>
            </w:r>
            <w:r>
              <w:br/>
              <w:t>Science Club</w:t>
            </w:r>
            <w:r>
              <w:br/>
            </w:r>
            <w:r>
              <w:br/>
              <w:t>Art Club</w:t>
            </w:r>
            <w:r>
              <w:br/>
            </w:r>
            <w:r>
              <w:br/>
              <w:t>Owlettes- Dance Club</w:t>
            </w:r>
            <w:r>
              <w:br/>
            </w:r>
            <w:r>
              <w:br/>
              <w:t>Choir-</w:t>
            </w:r>
          </w:p>
        </w:tc>
        <w:tc>
          <w:tcPr>
            <w:tcW w:w="1440" w:type="dxa"/>
          </w:tcPr>
          <w:p w14:paraId="137CF909" w14:textId="77777777" w:rsidR="003806B8" w:rsidRDefault="00000000">
            <w:pPr>
              <w:pStyle w:val="Body"/>
            </w:pPr>
            <w:r>
              <w:t>Dr. Vonda Beaty, Principal DeShonna Robinson Dean o Students Kimberly Williams PLC Coach  Instructional Facilitator</w:t>
            </w:r>
          </w:p>
        </w:tc>
        <w:tc>
          <w:tcPr>
            <w:tcW w:w="1440" w:type="dxa"/>
          </w:tcPr>
          <w:p w14:paraId="3C6A93E1" w14:textId="77777777" w:rsidR="003806B8" w:rsidRDefault="00000000">
            <w:pPr>
              <w:pStyle w:val="Body"/>
            </w:pPr>
            <w:r>
              <w:t>05/16/2025</w:t>
            </w:r>
          </w:p>
        </w:tc>
        <w:tc>
          <w:tcPr>
            <w:tcW w:w="1296" w:type="dxa"/>
          </w:tcPr>
          <w:p w14:paraId="5FB7EEC3" w14:textId="77777777" w:rsidR="003806B8" w:rsidRDefault="003806B8"/>
        </w:tc>
        <w:tc>
          <w:tcPr>
            <w:tcW w:w="1296" w:type="dxa"/>
          </w:tcPr>
          <w:p w14:paraId="2E4F8861" w14:textId="77777777" w:rsidR="003806B8" w:rsidRDefault="003806B8"/>
        </w:tc>
      </w:tr>
      <w:tr w:rsidR="003806B8" w14:paraId="5E6CF2A9" w14:textId="77777777">
        <w:tc>
          <w:tcPr>
            <w:tcW w:w="4320" w:type="dxa"/>
          </w:tcPr>
          <w:p w14:paraId="10E7ABEE" w14:textId="77777777" w:rsidR="003806B8" w:rsidRDefault="00000000">
            <w:pPr>
              <w:pStyle w:val="Body"/>
            </w:pPr>
            <w:r>
              <w:rPr>
                <w:b/>
              </w:rPr>
              <w:t>[S 3.3] Parent, Family, and Community Engagement</w:t>
            </w:r>
            <w:r>
              <w:rPr>
                <w:b/>
              </w:rPr>
              <w:br/>
            </w:r>
            <w:r>
              <w:t>Promote effective parent, family, and community engagement activities and resources that support safe schools which will improve student attendance and behavior.</w:t>
            </w:r>
            <w:r>
              <w:rPr>
                <w:b/>
              </w:rPr>
              <w:br/>
            </w:r>
            <w:r>
              <w:rPr>
                <w:b/>
              </w:rPr>
              <w:br/>
              <w:t>Benchmark Indicator</w:t>
            </w:r>
            <w:r>
              <w:rPr>
                <w:b/>
              </w:rPr>
              <w:br/>
            </w:r>
            <w:r>
              <w:t>Review 20-day student attendance reports at the end of each semester to determine the impact after engagement events.</w:t>
            </w:r>
            <w:r>
              <w:br/>
            </w:r>
            <w:r>
              <w:br/>
              <w:t>At the end of each semester, review the attendance and discipline 20 day report for schools that have a trained parent ambassador to determine the impact on their attendance rates.</w:t>
            </w:r>
            <w:r>
              <w:br/>
            </w:r>
            <w:r>
              <w:br/>
              <w:t>Evidence of parent participation in decisions relating to the education of their children and collaboration efforts on district level topics through monthly parent surveys.</w:t>
            </w:r>
            <w:r>
              <w:br/>
            </w:r>
            <w:r>
              <w:br/>
              <w:t>Conduct a semi-annual adopter surveys to monitor their impact on students' success by way of their contributions of resources and time.</w:t>
            </w:r>
          </w:p>
        </w:tc>
        <w:tc>
          <w:tcPr>
            <w:tcW w:w="4320" w:type="dxa"/>
          </w:tcPr>
          <w:p w14:paraId="22BB9631" w14:textId="77777777" w:rsidR="003806B8" w:rsidRDefault="00000000">
            <w:pPr>
              <w:pStyle w:val="Body"/>
            </w:pPr>
            <w:r>
              <w:rPr>
                <w:b/>
              </w:rPr>
              <w:t>[A 3.3.1] Community Partnership</w:t>
            </w:r>
            <w:r>
              <w:rPr>
                <w:b/>
              </w:rPr>
              <w:br/>
            </w:r>
            <w:r>
              <w:t>Establish partnership within the community of Whitney that will help build relationships that will maintain the culture and control the climate in the school. Attending school is directly related to academic empowerment. The more students attend the better their understanding of the curriculum. It also increase their engagement. The more engaged students are the more they retain knowledge. Students that meet the criteria will be rewarded for attending school each week by teachers, Quarterly by Admin staff and Yearly by district.</w:t>
            </w:r>
          </w:p>
        </w:tc>
        <w:tc>
          <w:tcPr>
            <w:tcW w:w="1440" w:type="dxa"/>
          </w:tcPr>
          <w:p w14:paraId="117D8948" w14:textId="77777777" w:rsidR="003806B8" w:rsidRDefault="00000000">
            <w:pPr>
              <w:pStyle w:val="Body"/>
            </w:pPr>
            <w:r>
              <w:t>Dr. Vonda Beaty, Principal  Antioneek Wright, GOS Sevelte Gilbert, Professional Guidance Counselor,  Demetria Bennett, Attendance Liason</w:t>
            </w:r>
          </w:p>
        </w:tc>
        <w:tc>
          <w:tcPr>
            <w:tcW w:w="1440" w:type="dxa"/>
          </w:tcPr>
          <w:p w14:paraId="18083A78" w14:textId="77777777" w:rsidR="003806B8" w:rsidRDefault="00000000">
            <w:pPr>
              <w:pStyle w:val="Body"/>
            </w:pPr>
            <w:r>
              <w:t>05/30/2025</w:t>
            </w:r>
          </w:p>
        </w:tc>
        <w:tc>
          <w:tcPr>
            <w:tcW w:w="1296" w:type="dxa"/>
          </w:tcPr>
          <w:p w14:paraId="0EB7C0A0" w14:textId="77777777" w:rsidR="003806B8" w:rsidRDefault="003806B8"/>
        </w:tc>
        <w:tc>
          <w:tcPr>
            <w:tcW w:w="1296" w:type="dxa"/>
          </w:tcPr>
          <w:p w14:paraId="3A6561FD" w14:textId="77777777" w:rsidR="003806B8" w:rsidRDefault="003806B8"/>
        </w:tc>
      </w:tr>
      <w:tr w:rsidR="003806B8" w14:paraId="3C997FB0" w14:textId="77777777">
        <w:tc>
          <w:tcPr>
            <w:tcW w:w="4320" w:type="dxa"/>
          </w:tcPr>
          <w:p w14:paraId="14A62FBD" w14:textId="77777777" w:rsidR="003806B8" w:rsidRDefault="003806B8"/>
        </w:tc>
        <w:tc>
          <w:tcPr>
            <w:tcW w:w="4320" w:type="dxa"/>
          </w:tcPr>
          <w:p w14:paraId="4682202E" w14:textId="77777777" w:rsidR="003806B8" w:rsidRDefault="00000000">
            <w:pPr>
              <w:pStyle w:val="Body"/>
            </w:pPr>
            <w:r>
              <w:rPr>
                <w:b/>
              </w:rPr>
              <w:t>[A 3.3.2] SART Meeting</w:t>
            </w:r>
            <w:r>
              <w:rPr>
                <w:b/>
              </w:rPr>
              <w:br/>
            </w:r>
            <w:r>
              <w:t>Designed to keep parents informed of students attendance status. Competitive competition designed to create pride and self motivation within each students.</w:t>
            </w:r>
          </w:p>
        </w:tc>
        <w:tc>
          <w:tcPr>
            <w:tcW w:w="1440" w:type="dxa"/>
          </w:tcPr>
          <w:p w14:paraId="0919593C" w14:textId="77777777" w:rsidR="003806B8" w:rsidRDefault="00000000">
            <w:pPr>
              <w:pStyle w:val="Body"/>
            </w:pPr>
            <w:r>
              <w:t>Dr. Vonda Beaty, Principal Antioneek Wright, GOS Sevelte Gilbert, Professional Guidance Counselor, Demetria Bennett, Attendance Liason</w:t>
            </w:r>
          </w:p>
        </w:tc>
        <w:tc>
          <w:tcPr>
            <w:tcW w:w="1440" w:type="dxa"/>
          </w:tcPr>
          <w:p w14:paraId="2C810214" w14:textId="77777777" w:rsidR="003806B8" w:rsidRDefault="00000000">
            <w:pPr>
              <w:pStyle w:val="Body"/>
            </w:pPr>
            <w:r>
              <w:t>05/30/2025</w:t>
            </w:r>
          </w:p>
        </w:tc>
        <w:tc>
          <w:tcPr>
            <w:tcW w:w="1296" w:type="dxa"/>
          </w:tcPr>
          <w:p w14:paraId="6C398457" w14:textId="77777777" w:rsidR="003806B8" w:rsidRDefault="003806B8"/>
        </w:tc>
        <w:tc>
          <w:tcPr>
            <w:tcW w:w="1296" w:type="dxa"/>
          </w:tcPr>
          <w:p w14:paraId="7596FDF4" w14:textId="77777777" w:rsidR="003806B8" w:rsidRDefault="003806B8"/>
        </w:tc>
      </w:tr>
      <w:tr w:rsidR="003806B8" w14:paraId="72E8D2CF" w14:textId="77777777">
        <w:tc>
          <w:tcPr>
            <w:tcW w:w="14112" w:type="dxa"/>
            <w:gridSpan w:val="6"/>
            <w:shd w:val="clear" w:color="auto" w:fill="9CD3EA"/>
          </w:tcPr>
          <w:p w14:paraId="67C45B20" w14:textId="77777777" w:rsidR="003806B8" w:rsidRDefault="00000000">
            <w:pPr>
              <w:pStyle w:val="GoalHeading"/>
            </w:pPr>
            <w:r>
              <w:rPr>
                <w:b/>
              </w:rPr>
              <w:t>[G 4] Early Literacy</w:t>
            </w:r>
            <w:r>
              <w:rPr>
                <w:b/>
              </w:rPr>
              <w:br/>
            </w:r>
            <w:r>
              <w:t>80% of students in grades K-2nd will increase their Spring 2024 grade level performance by 5% in Spring 2025.</w:t>
            </w:r>
            <w:r>
              <w:rPr>
                <w:b/>
              </w:rPr>
              <w:br/>
            </w:r>
            <w:r>
              <w:rPr>
                <w:b/>
              </w:rPr>
              <w:br/>
              <w:t>Performance Measure</w:t>
            </w:r>
            <w:r>
              <w:rPr>
                <w:b/>
              </w:rPr>
              <w:br/>
            </w:r>
            <w:r>
              <w:t>Performance will be measured using the following tools:</w:t>
            </w:r>
            <w:r>
              <w:br/>
            </w:r>
            <w:r>
              <w:br/>
              <w:t>IReady Assessment</w:t>
            </w:r>
            <w:r>
              <w:br/>
            </w:r>
            <w:r>
              <w:br/>
              <w:t>School Wide Formative Assessment</w:t>
            </w:r>
          </w:p>
        </w:tc>
      </w:tr>
      <w:tr w:rsidR="003806B8" w14:paraId="57B3D2B1" w14:textId="77777777">
        <w:tc>
          <w:tcPr>
            <w:tcW w:w="4320" w:type="dxa"/>
          </w:tcPr>
          <w:p w14:paraId="68EC3686" w14:textId="77777777" w:rsidR="003806B8" w:rsidRDefault="00000000">
            <w:pPr>
              <w:pStyle w:val="Heading1"/>
            </w:pPr>
            <w:r>
              <w:rPr>
                <w:b/>
              </w:rPr>
              <w:t>Strategy</w:t>
            </w:r>
          </w:p>
        </w:tc>
        <w:tc>
          <w:tcPr>
            <w:tcW w:w="4320" w:type="dxa"/>
          </w:tcPr>
          <w:p w14:paraId="48F49F1A" w14:textId="77777777" w:rsidR="003806B8" w:rsidRDefault="00000000">
            <w:pPr>
              <w:pStyle w:val="Heading1"/>
            </w:pPr>
            <w:r>
              <w:rPr>
                <w:b/>
              </w:rPr>
              <w:t>Action Step</w:t>
            </w:r>
          </w:p>
        </w:tc>
        <w:tc>
          <w:tcPr>
            <w:tcW w:w="1440" w:type="dxa"/>
          </w:tcPr>
          <w:p w14:paraId="6B887BEA" w14:textId="77777777" w:rsidR="003806B8" w:rsidRDefault="00000000">
            <w:pPr>
              <w:pStyle w:val="Heading1"/>
            </w:pPr>
            <w:r>
              <w:rPr>
                <w:b/>
              </w:rPr>
              <w:t>Person Responsible</w:t>
            </w:r>
          </w:p>
        </w:tc>
        <w:tc>
          <w:tcPr>
            <w:tcW w:w="1440" w:type="dxa"/>
          </w:tcPr>
          <w:p w14:paraId="6E06A72E" w14:textId="77777777" w:rsidR="003806B8" w:rsidRDefault="00000000">
            <w:pPr>
              <w:pStyle w:val="Heading1"/>
            </w:pPr>
            <w:r>
              <w:rPr>
                <w:b/>
              </w:rPr>
              <w:t>Estimated Completion Date</w:t>
            </w:r>
          </w:p>
        </w:tc>
        <w:tc>
          <w:tcPr>
            <w:tcW w:w="1296" w:type="dxa"/>
          </w:tcPr>
          <w:p w14:paraId="10489490" w14:textId="77777777" w:rsidR="003806B8" w:rsidRDefault="00000000">
            <w:pPr>
              <w:pStyle w:val="Heading1"/>
            </w:pPr>
            <w:r>
              <w:rPr>
                <w:b/>
              </w:rPr>
              <w:t>Funding Source</w:t>
            </w:r>
          </w:p>
        </w:tc>
        <w:tc>
          <w:tcPr>
            <w:tcW w:w="1296" w:type="dxa"/>
          </w:tcPr>
          <w:p w14:paraId="4B780DBC" w14:textId="77777777" w:rsidR="003806B8" w:rsidRDefault="00000000">
            <w:pPr>
              <w:pStyle w:val="Heading1"/>
            </w:pPr>
            <w:r>
              <w:rPr>
                <w:b/>
              </w:rPr>
              <w:t>Notes</w:t>
            </w:r>
          </w:p>
        </w:tc>
      </w:tr>
      <w:tr w:rsidR="003806B8" w14:paraId="3725F535" w14:textId="77777777">
        <w:tc>
          <w:tcPr>
            <w:tcW w:w="4320" w:type="dxa"/>
          </w:tcPr>
          <w:p w14:paraId="28A6B1A2" w14:textId="77777777" w:rsidR="003806B8" w:rsidRDefault="00000000">
            <w:pPr>
              <w:pStyle w:val="Body"/>
            </w:pPr>
            <w:r>
              <w:rPr>
                <w:b/>
              </w:rPr>
              <w:t>[S 4.1] Professional Learning</w:t>
            </w:r>
            <w:r>
              <w:rPr>
                <w:b/>
              </w:rPr>
              <w:br/>
            </w:r>
            <w:r>
              <w:t>Build and strengthen the foundational literacy knowledge of instructional leaders, classroom teachers, and educational assistants through engagement in professional learning experiences anchored in the science of reading.</w:t>
            </w:r>
            <w:r>
              <w:rPr>
                <w:b/>
              </w:rPr>
              <w:br/>
            </w:r>
            <w:r>
              <w:rPr>
                <w:b/>
              </w:rPr>
              <w:br/>
              <w:t>Benchmark Indicator</w:t>
            </w:r>
            <w:r>
              <w:rPr>
                <w:b/>
              </w:rPr>
              <w:br/>
            </w:r>
            <w:r>
              <w:t>For students in grades KK- 2nd grade to decrease students who perform below grade level by 5% each time the test is given during the school year.</w:t>
            </w:r>
          </w:p>
        </w:tc>
        <w:tc>
          <w:tcPr>
            <w:tcW w:w="4320" w:type="dxa"/>
          </w:tcPr>
          <w:p w14:paraId="1DF96BD2" w14:textId="77777777" w:rsidR="003806B8" w:rsidRDefault="00000000">
            <w:pPr>
              <w:pStyle w:val="Body"/>
            </w:pPr>
            <w:r>
              <w:rPr>
                <w:b/>
              </w:rPr>
              <w:t>[A 4.1.1] Professional development</w:t>
            </w:r>
            <w:r>
              <w:rPr>
                <w:b/>
              </w:rPr>
              <w:br/>
            </w:r>
            <w:r>
              <w:t>All teachers will participate in writing course to support ELA teachers. Teachers will be train to teach the writing process in every subject. and with all grades,</w:t>
            </w:r>
          </w:p>
        </w:tc>
        <w:tc>
          <w:tcPr>
            <w:tcW w:w="1440" w:type="dxa"/>
          </w:tcPr>
          <w:p w14:paraId="04AA1436" w14:textId="77777777" w:rsidR="003806B8" w:rsidRDefault="00000000">
            <w:pPr>
              <w:pStyle w:val="Body"/>
            </w:pPr>
            <w:r>
              <w:t>Dr. Vonda Beaty, Principal DeShonna Robinson, Dean of Students  Kimberly Williams, PLC Coach Michelle Wlater Instructional Facilitator</w:t>
            </w:r>
          </w:p>
        </w:tc>
        <w:tc>
          <w:tcPr>
            <w:tcW w:w="1440" w:type="dxa"/>
          </w:tcPr>
          <w:p w14:paraId="0BD60295" w14:textId="77777777" w:rsidR="003806B8" w:rsidRDefault="00000000">
            <w:pPr>
              <w:pStyle w:val="Body"/>
            </w:pPr>
            <w:r>
              <w:t>05/30/2025</w:t>
            </w:r>
          </w:p>
        </w:tc>
        <w:tc>
          <w:tcPr>
            <w:tcW w:w="1296" w:type="dxa"/>
          </w:tcPr>
          <w:p w14:paraId="2C2DD2FD" w14:textId="77777777" w:rsidR="003806B8" w:rsidRDefault="003806B8"/>
        </w:tc>
        <w:tc>
          <w:tcPr>
            <w:tcW w:w="1296" w:type="dxa"/>
          </w:tcPr>
          <w:p w14:paraId="75040AF9" w14:textId="77777777" w:rsidR="003806B8" w:rsidRDefault="003806B8"/>
        </w:tc>
      </w:tr>
      <w:tr w:rsidR="003806B8" w14:paraId="6E98F3CE" w14:textId="77777777">
        <w:tc>
          <w:tcPr>
            <w:tcW w:w="4320" w:type="dxa"/>
          </w:tcPr>
          <w:p w14:paraId="463CCABF" w14:textId="77777777" w:rsidR="003806B8" w:rsidRDefault="003806B8"/>
        </w:tc>
        <w:tc>
          <w:tcPr>
            <w:tcW w:w="4320" w:type="dxa"/>
          </w:tcPr>
          <w:p w14:paraId="253AC8B8" w14:textId="77777777" w:rsidR="003806B8" w:rsidRDefault="00000000">
            <w:pPr>
              <w:pStyle w:val="Body"/>
            </w:pPr>
            <w:r>
              <w:rPr>
                <w:b/>
              </w:rPr>
              <w:t>[A 4.1.2] Fryer Words, Sight Words, and Frequent used Words- Wordwall</w:t>
            </w:r>
            <w:r>
              <w:rPr>
                <w:b/>
              </w:rPr>
              <w:br/>
            </w:r>
            <w:r>
              <w:t>Description</w:t>
            </w:r>
            <w:r>
              <w:br/>
              <w:t>-----------</w:t>
            </w:r>
            <w:r>
              <w:br/>
            </w:r>
            <w:r>
              <w:br/>
              <w:t>Teachers will provide opportunities for students to increase their vocabulary with 1000 frequency words. Teacher will be on how to use flash cards and manipulatives to teach students to recognized the words to increase their vocabulary and word bank.</w:t>
            </w:r>
          </w:p>
        </w:tc>
        <w:tc>
          <w:tcPr>
            <w:tcW w:w="1440" w:type="dxa"/>
          </w:tcPr>
          <w:p w14:paraId="5B3311AF" w14:textId="77777777" w:rsidR="003806B8" w:rsidRDefault="00000000">
            <w:pPr>
              <w:pStyle w:val="Body"/>
            </w:pPr>
            <w:r>
              <w:t>Dr. Vonda Beaty, Principal DeShonna Robinson, Dean of Students Kimberly Williams, PLC Coach  Michelle Walter, Instructional Facilitator Instructional Coach</w:t>
            </w:r>
          </w:p>
        </w:tc>
        <w:tc>
          <w:tcPr>
            <w:tcW w:w="1440" w:type="dxa"/>
          </w:tcPr>
          <w:p w14:paraId="513A546B" w14:textId="77777777" w:rsidR="003806B8" w:rsidRDefault="00000000">
            <w:pPr>
              <w:pStyle w:val="Body"/>
            </w:pPr>
            <w:r>
              <w:t>05/30/2025</w:t>
            </w:r>
          </w:p>
        </w:tc>
        <w:tc>
          <w:tcPr>
            <w:tcW w:w="1296" w:type="dxa"/>
          </w:tcPr>
          <w:p w14:paraId="45C571A6" w14:textId="77777777" w:rsidR="003806B8" w:rsidRDefault="003806B8"/>
        </w:tc>
        <w:tc>
          <w:tcPr>
            <w:tcW w:w="1296" w:type="dxa"/>
          </w:tcPr>
          <w:p w14:paraId="42A5D2E8" w14:textId="77777777" w:rsidR="003806B8" w:rsidRDefault="003806B8"/>
        </w:tc>
      </w:tr>
      <w:tr w:rsidR="003806B8" w14:paraId="77978622" w14:textId="77777777">
        <w:tc>
          <w:tcPr>
            <w:tcW w:w="4320" w:type="dxa"/>
          </w:tcPr>
          <w:p w14:paraId="7CCE2AC1" w14:textId="77777777" w:rsidR="003806B8" w:rsidRDefault="00000000">
            <w:pPr>
              <w:pStyle w:val="Body"/>
            </w:pPr>
            <w:r>
              <w:rPr>
                <w:b/>
              </w:rPr>
              <w:t>[S 4.2] Standard Aligned core instruction</w:t>
            </w:r>
            <w:r>
              <w:rPr>
                <w:b/>
              </w:rPr>
              <w:br/>
            </w:r>
            <w:r>
              <w:t>Teachers will plan and execute standard aligned lessons with intentionality and focus (data-informed instruction) to provide daily access to a rigorous math curriculum that will develop students’ engagement in important content, build on prior knowledge (pre-requisite skills), and promote mastery of TN Standards to ensure students are career and college ready.</w:t>
            </w:r>
            <w:r>
              <w:rPr>
                <w:b/>
              </w:rPr>
              <w:br/>
            </w:r>
            <w:r>
              <w:rPr>
                <w:b/>
              </w:rPr>
              <w:br/>
              <w:t>Benchmark Indicator</w:t>
            </w:r>
            <w:r>
              <w:rPr>
                <w:b/>
              </w:rPr>
              <w:br/>
            </w:r>
            <w:r>
              <w:t>MONTHLY review of Iready data measure the frequency and level of school-based support to K-2 teachers in the priority coaching areas to inform specific areas of support.  review of Universal screener support Data and progress monitoring of RTI to ensure high-yielding instructional and coaching practices meet the implementation expectations.</w:t>
            </w:r>
          </w:p>
        </w:tc>
        <w:tc>
          <w:tcPr>
            <w:tcW w:w="4320" w:type="dxa"/>
          </w:tcPr>
          <w:p w14:paraId="0C4B374F" w14:textId="77777777" w:rsidR="003806B8" w:rsidRDefault="00000000">
            <w:pPr>
              <w:pStyle w:val="Body"/>
            </w:pPr>
            <w:r>
              <w:rPr>
                <w:b/>
              </w:rPr>
              <w:t>[A 4.2.1] Building All Learning Loss (B.A.L.L.)</w:t>
            </w:r>
            <w:r>
              <w:rPr>
                <w:b/>
              </w:rPr>
              <w:br/>
            </w:r>
            <w:r>
              <w:t>A 4 week enrichment program to address students in grades k-2 who lack foundational skills. Building all learning loss is designed to address early literacy and math skills.</w:t>
            </w:r>
          </w:p>
        </w:tc>
        <w:tc>
          <w:tcPr>
            <w:tcW w:w="1440" w:type="dxa"/>
          </w:tcPr>
          <w:p w14:paraId="3C959BA7" w14:textId="77777777" w:rsidR="003806B8" w:rsidRDefault="00000000">
            <w:pPr>
              <w:pStyle w:val="Body"/>
            </w:pPr>
            <w:r>
              <w:t>Dr Vonda Beaty, Principal  DeShonna Robinson Dean of Students Kimberly Williams. PLC Coach   Michelle Walter, Instructional Facilitator</w:t>
            </w:r>
          </w:p>
        </w:tc>
        <w:tc>
          <w:tcPr>
            <w:tcW w:w="1440" w:type="dxa"/>
          </w:tcPr>
          <w:p w14:paraId="52813A39" w14:textId="77777777" w:rsidR="003806B8" w:rsidRDefault="00000000">
            <w:pPr>
              <w:pStyle w:val="Body"/>
            </w:pPr>
            <w:r>
              <w:t>05/30/2025</w:t>
            </w:r>
          </w:p>
        </w:tc>
        <w:tc>
          <w:tcPr>
            <w:tcW w:w="1296" w:type="dxa"/>
          </w:tcPr>
          <w:p w14:paraId="42A36D68" w14:textId="77777777" w:rsidR="003806B8" w:rsidRDefault="003806B8"/>
        </w:tc>
        <w:tc>
          <w:tcPr>
            <w:tcW w:w="1296" w:type="dxa"/>
          </w:tcPr>
          <w:p w14:paraId="12A8FA50" w14:textId="77777777" w:rsidR="003806B8" w:rsidRDefault="003806B8"/>
        </w:tc>
      </w:tr>
      <w:tr w:rsidR="003806B8" w14:paraId="6D636AD8" w14:textId="77777777">
        <w:tc>
          <w:tcPr>
            <w:tcW w:w="4320" w:type="dxa"/>
          </w:tcPr>
          <w:p w14:paraId="0B01B39A" w14:textId="77777777" w:rsidR="003806B8" w:rsidRDefault="003806B8"/>
        </w:tc>
        <w:tc>
          <w:tcPr>
            <w:tcW w:w="4320" w:type="dxa"/>
          </w:tcPr>
          <w:p w14:paraId="5B53C820" w14:textId="77777777" w:rsidR="003806B8" w:rsidRDefault="00000000">
            <w:pPr>
              <w:pStyle w:val="Body"/>
            </w:pPr>
            <w:r>
              <w:rPr>
                <w:b/>
              </w:rPr>
              <w:t>[A 4.2.2] Writing Everyday and Every Way</w:t>
            </w:r>
            <w:r>
              <w:rPr>
                <w:b/>
              </w:rPr>
              <w:br/>
            </w:r>
            <w:r>
              <w:t>Teachers in all subject area will focus on providing opportunities for students to engage in writing. Students will developed structured sentences to explain or give reasons and rationale to learning.</w:t>
            </w:r>
          </w:p>
        </w:tc>
        <w:tc>
          <w:tcPr>
            <w:tcW w:w="1440" w:type="dxa"/>
          </w:tcPr>
          <w:p w14:paraId="383161C5" w14:textId="77777777" w:rsidR="003806B8" w:rsidRDefault="00000000">
            <w:pPr>
              <w:pStyle w:val="Body"/>
            </w:pPr>
            <w:r>
              <w:t>Dr. Vonda Beaty, Principal DeShonbna Robinson,Dean of Students Kimberly williams, PLC Coach Michelle Walter instructional Facilitator instructional</w:t>
            </w:r>
          </w:p>
        </w:tc>
        <w:tc>
          <w:tcPr>
            <w:tcW w:w="1440" w:type="dxa"/>
          </w:tcPr>
          <w:p w14:paraId="59809CDB" w14:textId="77777777" w:rsidR="003806B8" w:rsidRDefault="00000000">
            <w:pPr>
              <w:pStyle w:val="Body"/>
            </w:pPr>
            <w:r>
              <w:t>05/30/2025</w:t>
            </w:r>
          </w:p>
        </w:tc>
        <w:tc>
          <w:tcPr>
            <w:tcW w:w="1296" w:type="dxa"/>
          </w:tcPr>
          <w:p w14:paraId="360E52AE" w14:textId="77777777" w:rsidR="003806B8" w:rsidRDefault="003806B8"/>
        </w:tc>
        <w:tc>
          <w:tcPr>
            <w:tcW w:w="1296" w:type="dxa"/>
          </w:tcPr>
          <w:p w14:paraId="5E869DDF" w14:textId="77777777" w:rsidR="003806B8" w:rsidRDefault="003806B8"/>
        </w:tc>
      </w:tr>
    </w:tbl>
    <w:p w14:paraId="1A06E3D2" w14:textId="77777777" w:rsidR="006663FE" w:rsidRDefault="006663FE"/>
    <w:sectPr w:rsidR="006663FE"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93950" w14:textId="77777777" w:rsidR="006663FE" w:rsidRDefault="006663FE">
      <w:r>
        <w:separator/>
      </w:r>
    </w:p>
  </w:endnote>
  <w:endnote w:type="continuationSeparator" w:id="0">
    <w:p w14:paraId="6002FE1B" w14:textId="77777777" w:rsidR="006663FE" w:rsidRDefault="0066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89AB"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3FF33" w14:textId="77777777" w:rsidR="006663FE" w:rsidRDefault="006663FE">
      <w:r>
        <w:separator/>
      </w:r>
    </w:p>
  </w:footnote>
  <w:footnote w:type="continuationSeparator" w:id="0">
    <w:p w14:paraId="76858AA3" w14:textId="77777777" w:rsidR="006663FE" w:rsidRDefault="0066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28912"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93A3D"/>
    <w:rsid w:val="002D3B2C"/>
    <w:rsid w:val="003806B8"/>
    <w:rsid w:val="00517D40"/>
    <w:rsid w:val="0061485F"/>
    <w:rsid w:val="006663FE"/>
    <w:rsid w:val="006D336C"/>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8D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4662</Words>
  <Characters>26579</Characters>
  <Application>Microsoft Office Word</Application>
  <DocSecurity>0</DocSecurity>
  <Lines>221</Lines>
  <Paragraphs>62</Paragraphs>
  <ScaleCrop>false</ScaleCrop>
  <Company>McLemore Auction Company, LLC</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WILLIAMS</dc:creator>
  <cp:lastModifiedBy>KIMBERLY  WILLIAMS</cp:lastModifiedBy>
  <cp:revision>2</cp:revision>
  <dcterms:created xsi:type="dcterms:W3CDTF">2024-11-07T17:23:00Z</dcterms:created>
  <dcterms:modified xsi:type="dcterms:W3CDTF">2024-11-07T17:23:00Z</dcterms:modified>
</cp:coreProperties>
</file>