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A7" w:rsidRPr="00BC0CA5" w:rsidRDefault="001E1CA7" w:rsidP="00B22EC3">
      <w:pPr>
        <w:rPr>
          <w:b/>
          <w:sz w:val="26"/>
          <w:szCs w:val="26"/>
        </w:rPr>
      </w:pPr>
      <w:r w:rsidRPr="00BC0CA5">
        <w:rPr>
          <w:b/>
          <w:sz w:val="26"/>
          <w:szCs w:val="26"/>
        </w:rPr>
        <w:t xml:space="preserve">Please follow the steps below </w:t>
      </w:r>
      <w:r w:rsidR="00114193" w:rsidRPr="00BC0CA5">
        <w:rPr>
          <w:b/>
          <w:sz w:val="26"/>
          <w:szCs w:val="26"/>
        </w:rPr>
        <w:t xml:space="preserve">to create a login as a first time user starting at step #1. If you have already created an account for the TSAC Dual Enrollment grant or TN Promise, please begin at step #6. </w:t>
      </w:r>
    </w:p>
    <w:p w:rsidR="001E1CA7" w:rsidRPr="00BC0CA5" w:rsidRDefault="001E1CA7" w:rsidP="004365FA">
      <w:pPr>
        <w:rPr>
          <w:b/>
          <w:sz w:val="26"/>
          <w:szCs w:val="26"/>
        </w:rPr>
      </w:pPr>
    </w:p>
    <w:p w:rsidR="004365FA" w:rsidRPr="00BC0CA5" w:rsidRDefault="001E1CA7" w:rsidP="00C76129">
      <w:pPr>
        <w:rPr>
          <w:sz w:val="26"/>
          <w:szCs w:val="26"/>
        </w:rPr>
      </w:pPr>
      <w:r w:rsidRPr="00BC0CA5">
        <w:rPr>
          <w:b/>
          <w:sz w:val="26"/>
          <w:szCs w:val="26"/>
        </w:rPr>
        <w:t>For the TSAC Student Portal go to</w:t>
      </w:r>
      <w:r w:rsidR="00C76129" w:rsidRPr="00BC0CA5">
        <w:rPr>
          <w:sz w:val="26"/>
          <w:szCs w:val="26"/>
        </w:rPr>
        <w:t xml:space="preserve">: </w:t>
      </w:r>
      <w:hyperlink r:id="rId7" w:history="1">
        <w:r w:rsidRPr="00BC0CA5">
          <w:rPr>
            <w:rStyle w:val="Hyperlink"/>
            <w:sz w:val="26"/>
            <w:szCs w:val="26"/>
          </w:rPr>
          <w:t>https://clipslink.tsac.tn.gov/studentsignon/</w:t>
        </w:r>
        <w:r w:rsidRPr="00BC0CA5">
          <w:rPr>
            <w:rStyle w:val="Hyperlink"/>
            <w:rFonts w:ascii="Arial" w:hAnsi="Arial" w:cs="Arial"/>
            <w:sz w:val="26"/>
            <w:szCs w:val="26"/>
          </w:rPr>
          <w:t>.</w:t>
        </w:r>
      </w:hyperlink>
    </w:p>
    <w:p w:rsidR="00C76129" w:rsidRPr="00BC0CA5" w:rsidRDefault="00C76129" w:rsidP="00C76129">
      <w:pPr>
        <w:rPr>
          <w:rFonts w:ascii="Lucida Handwriting" w:hAnsi="Lucida Handwriting"/>
          <w:sz w:val="26"/>
          <w:szCs w:val="26"/>
        </w:rPr>
      </w:pPr>
    </w:p>
    <w:p w:rsidR="00926B48" w:rsidRPr="00BC0CA5" w:rsidRDefault="00926B48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 xml:space="preserve">Click on the </w:t>
      </w:r>
      <w:r w:rsidR="001E1CA7" w:rsidRPr="00BC0CA5">
        <w:rPr>
          <w:rFonts w:asciiTheme="minorHAnsi" w:hAnsiTheme="minorHAnsi"/>
          <w:color w:val="350EC4"/>
          <w:sz w:val="26"/>
          <w:szCs w:val="26"/>
          <w:u w:val="single"/>
        </w:rPr>
        <w:t>create a login</w:t>
      </w:r>
      <w:r w:rsidRPr="00BC0CA5">
        <w:rPr>
          <w:rFonts w:asciiTheme="minorHAnsi" w:hAnsiTheme="minorHAnsi"/>
          <w:sz w:val="26"/>
          <w:szCs w:val="26"/>
        </w:rPr>
        <w:t xml:space="preserve"> </w:t>
      </w:r>
      <w:r w:rsidR="001E1CA7" w:rsidRPr="00BC0CA5">
        <w:rPr>
          <w:rFonts w:asciiTheme="minorHAnsi" w:hAnsiTheme="minorHAnsi"/>
          <w:sz w:val="26"/>
          <w:szCs w:val="26"/>
        </w:rPr>
        <w:t>tab.</w:t>
      </w:r>
      <w:r w:rsidRPr="00BC0CA5">
        <w:rPr>
          <w:rFonts w:asciiTheme="minorHAnsi" w:hAnsiTheme="minorHAnsi"/>
          <w:sz w:val="26"/>
          <w:szCs w:val="26"/>
        </w:rPr>
        <w:t xml:space="preserve"> </w:t>
      </w:r>
    </w:p>
    <w:p w:rsidR="00926B48" w:rsidRPr="00BC0CA5" w:rsidRDefault="00926B48" w:rsidP="00C76129">
      <w:pPr>
        <w:pStyle w:val="ListParagraph"/>
        <w:ind w:left="360"/>
        <w:rPr>
          <w:rFonts w:asciiTheme="minorHAnsi" w:hAnsiTheme="minorHAnsi"/>
          <w:sz w:val="26"/>
          <w:szCs w:val="26"/>
        </w:rPr>
      </w:pPr>
    </w:p>
    <w:p w:rsidR="004365FA" w:rsidRPr="00BC0CA5" w:rsidRDefault="001E1CA7" w:rsidP="001E1CA7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 xml:space="preserve">Enter a username that contains 6-25 characters. Fill in all the information. </w:t>
      </w:r>
      <w:r w:rsidRPr="00BC0CA5">
        <w:rPr>
          <w:rFonts w:asciiTheme="minorHAnsi" w:hAnsiTheme="minorHAnsi"/>
          <w:b/>
          <w:sz w:val="26"/>
          <w:szCs w:val="26"/>
        </w:rPr>
        <w:t>Make sure you type your social security number correctly.</w:t>
      </w:r>
      <w:r w:rsidR="00114193" w:rsidRPr="00BC0CA5">
        <w:rPr>
          <w:rFonts w:asciiTheme="minorHAnsi" w:hAnsiTheme="minorHAnsi"/>
          <w:b/>
          <w:sz w:val="26"/>
          <w:szCs w:val="26"/>
        </w:rPr>
        <w:t xml:space="preserve"> Please be sure to write down your username and password as you will need it to continue the application.</w:t>
      </w:r>
    </w:p>
    <w:p w:rsidR="003C249C" w:rsidRPr="00A73223" w:rsidRDefault="003C249C" w:rsidP="003C249C">
      <w:pPr>
        <w:pStyle w:val="ListParagraph"/>
        <w:rPr>
          <w:rFonts w:asciiTheme="minorHAnsi" w:hAnsiTheme="minorHAnsi"/>
          <w:sz w:val="24"/>
          <w:szCs w:val="24"/>
        </w:rPr>
      </w:pPr>
    </w:p>
    <w:p w:rsidR="003C249C" w:rsidRPr="00A73223" w:rsidRDefault="003C249C" w:rsidP="003C249C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A73223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530972" cy="28003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Create your accou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669" cy="280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49C" w:rsidRPr="00A73223" w:rsidRDefault="003C249C" w:rsidP="003C249C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3C249C" w:rsidRPr="00A73223" w:rsidRDefault="003C249C" w:rsidP="003C249C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24766C" w:rsidRPr="00A73223" w:rsidRDefault="0024766C" w:rsidP="0024766C">
      <w:pPr>
        <w:pStyle w:val="ListParagraph"/>
        <w:rPr>
          <w:rFonts w:asciiTheme="minorHAnsi" w:hAnsiTheme="minorHAnsi"/>
          <w:sz w:val="24"/>
          <w:szCs w:val="24"/>
        </w:rPr>
      </w:pPr>
    </w:p>
    <w:p w:rsidR="0024766C" w:rsidRPr="00BC0CA5" w:rsidRDefault="003A5791" w:rsidP="0024766C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bCs/>
          <w:sz w:val="26"/>
          <w:szCs w:val="26"/>
        </w:rPr>
        <w:t>Select</w:t>
      </w:r>
      <w:r w:rsidR="005F587B" w:rsidRPr="00BC0CA5">
        <w:rPr>
          <w:rFonts w:asciiTheme="minorHAnsi" w:hAnsiTheme="minorHAnsi"/>
          <w:bCs/>
          <w:sz w:val="26"/>
          <w:szCs w:val="26"/>
        </w:rPr>
        <w:t xml:space="preserve"> three security questions and answers. Make sure that you remember them, because three random choices will be given each time you log on (</w:t>
      </w:r>
      <w:r w:rsidR="005F587B" w:rsidRPr="00BC0CA5">
        <w:rPr>
          <w:rFonts w:asciiTheme="minorHAnsi" w:hAnsiTheme="minorHAnsi"/>
          <w:b/>
          <w:bCs/>
          <w:sz w:val="26"/>
          <w:szCs w:val="26"/>
        </w:rPr>
        <w:t>password and answers are case sensitive).</w:t>
      </w:r>
    </w:p>
    <w:p w:rsidR="0024766C" w:rsidRPr="00BC0CA5" w:rsidRDefault="0024766C" w:rsidP="0024766C">
      <w:pPr>
        <w:pStyle w:val="ListParagraph"/>
        <w:rPr>
          <w:rFonts w:asciiTheme="minorHAnsi" w:hAnsiTheme="minorHAnsi"/>
          <w:sz w:val="26"/>
          <w:szCs w:val="26"/>
        </w:rPr>
      </w:pPr>
    </w:p>
    <w:p w:rsidR="0024766C" w:rsidRPr="00BC0CA5" w:rsidRDefault="003A5791" w:rsidP="0024766C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>C</w:t>
      </w:r>
      <w:r w:rsidR="005F587B" w:rsidRPr="00BC0CA5">
        <w:rPr>
          <w:rFonts w:asciiTheme="minorHAnsi" w:hAnsiTheme="minorHAnsi"/>
          <w:sz w:val="26"/>
          <w:szCs w:val="26"/>
        </w:rPr>
        <w:t xml:space="preserve">hoose a picture and check the box at the bottom after </w:t>
      </w:r>
      <w:r w:rsidR="00FE0D30" w:rsidRPr="00BC0CA5">
        <w:rPr>
          <w:rFonts w:asciiTheme="minorHAnsi" w:hAnsiTheme="minorHAnsi"/>
          <w:sz w:val="26"/>
          <w:szCs w:val="26"/>
        </w:rPr>
        <w:t>agreeing to the statement.</w:t>
      </w:r>
    </w:p>
    <w:p w:rsidR="005F587B" w:rsidRPr="00BC0CA5" w:rsidRDefault="005F587B" w:rsidP="005F587B">
      <w:pPr>
        <w:pStyle w:val="ListParagraph"/>
        <w:rPr>
          <w:rFonts w:asciiTheme="minorHAnsi" w:hAnsiTheme="minorHAnsi"/>
          <w:sz w:val="26"/>
          <w:szCs w:val="26"/>
        </w:rPr>
      </w:pPr>
    </w:p>
    <w:p w:rsidR="005F587B" w:rsidRPr="00BC0CA5" w:rsidRDefault="005F587B" w:rsidP="0024766C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 xml:space="preserve">Click the “Create My Account” tab. You will then be directed to a confirmation screen. Click on the blue text to log in. You will then be sent back to the log </w:t>
      </w:r>
      <w:r w:rsidR="00B22EC3" w:rsidRPr="00BC0CA5">
        <w:rPr>
          <w:rFonts w:asciiTheme="minorHAnsi" w:hAnsiTheme="minorHAnsi"/>
          <w:sz w:val="26"/>
          <w:szCs w:val="26"/>
        </w:rPr>
        <w:t>in</w:t>
      </w:r>
      <w:r w:rsidRPr="00BC0CA5">
        <w:rPr>
          <w:rFonts w:asciiTheme="minorHAnsi" w:hAnsiTheme="minorHAnsi"/>
          <w:sz w:val="26"/>
          <w:szCs w:val="26"/>
        </w:rPr>
        <w:t xml:space="preserve"> screen.</w:t>
      </w:r>
    </w:p>
    <w:p w:rsidR="0024766C" w:rsidRPr="00BC0CA5" w:rsidRDefault="0024766C" w:rsidP="0024766C">
      <w:pPr>
        <w:pStyle w:val="ListParagraph"/>
        <w:rPr>
          <w:rFonts w:asciiTheme="minorHAnsi" w:hAnsiTheme="minorHAnsi"/>
          <w:sz w:val="26"/>
          <w:szCs w:val="26"/>
        </w:rPr>
      </w:pPr>
    </w:p>
    <w:p w:rsidR="0024766C" w:rsidRPr="00BC0CA5" w:rsidRDefault="005F587B" w:rsidP="0024766C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>Enter your username name and password and click “Log In.”</w:t>
      </w:r>
    </w:p>
    <w:p w:rsidR="004365FA" w:rsidRPr="00BC0CA5" w:rsidRDefault="004365FA" w:rsidP="00C76129">
      <w:pPr>
        <w:pStyle w:val="ListParagraph"/>
        <w:ind w:left="360"/>
        <w:rPr>
          <w:rFonts w:asciiTheme="minorHAnsi" w:hAnsiTheme="minorHAnsi"/>
          <w:sz w:val="26"/>
          <w:szCs w:val="26"/>
        </w:rPr>
      </w:pPr>
    </w:p>
    <w:p w:rsidR="004365FA" w:rsidRPr="00BC0CA5" w:rsidRDefault="005F587B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lastRenderedPageBreak/>
        <w:t>You will then be prompted to answer one of your three questions. Please make sure your answers are the exact same as you entered previously (</w:t>
      </w:r>
      <w:r w:rsidRPr="00BC0CA5">
        <w:rPr>
          <w:rFonts w:asciiTheme="minorHAnsi" w:hAnsiTheme="minorHAnsi"/>
          <w:b/>
          <w:sz w:val="26"/>
          <w:szCs w:val="26"/>
        </w:rPr>
        <w:t xml:space="preserve">case sensitive). </w:t>
      </w:r>
      <w:r w:rsidR="004C4FF4" w:rsidRPr="00BC0CA5">
        <w:rPr>
          <w:rFonts w:asciiTheme="minorHAnsi" w:hAnsiTheme="minorHAnsi"/>
          <w:sz w:val="26"/>
          <w:szCs w:val="26"/>
        </w:rPr>
        <w:t>Then click continue</w:t>
      </w:r>
      <w:r w:rsidR="00FE0D30" w:rsidRPr="00BC0CA5">
        <w:rPr>
          <w:rFonts w:asciiTheme="minorHAnsi" w:hAnsiTheme="minorHAnsi"/>
          <w:sz w:val="26"/>
          <w:szCs w:val="26"/>
        </w:rPr>
        <w:t>.</w:t>
      </w:r>
    </w:p>
    <w:p w:rsidR="004365FA" w:rsidRPr="00BC0CA5" w:rsidRDefault="004365FA" w:rsidP="00C76129">
      <w:pPr>
        <w:pStyle w:val="ListParagraph"/>
        <w:ind w:left="360"/>
        <w:rPr>
          <w:rFonts w:asciiTheme="minorHAnsi" w:hAnsiTheme="minorHAnsi"/>
          <w:sz w:val="26"/>
          <w:szCs w:val="26"/>
        </w:rPr>
      </w:pPr>
    </w:p>
    <w:p w:rsidR="004365FA" w:rsidRPr="00BC0CA5" w:rsidRDefault="004C4FF4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bCs/>
          <w:sz w:val="26"/>
          <w:szCs w:val="26"/>
        </w:rPr>
        <w:t>Enter your password, and click “Log In.” The next page will be the User agreement. If you agree with the agreement, click accept.</w:t>
      </w:r>
    </w:p>
    <w:p w:rsidR="004C4FF4" w:rsidRPr="00BC0CA5" w:rsidRDefault="004C4FF4" w:rsidP="004C4FF4">
      <w:pPr>
        <w:pStyle w:val="ListParagraph"/>
        <w:rPr>
          <w:rFonts w:asciiTheme="minorHAnsi" w:hAnsiTheme="minorHAnsi"/>
          <w:sz w:val="26"/>
          <w:szCs w:val="26"/>
        </w:rPr>
      </w:pPr>
    </w:p>
    <w:p w:rsidR="004C4FF4" w:rsidRPr="00BC0CA5" w:rsidRDefault="004C4FF4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 xml:space="preserve">You will then be directed to the TSAC financial summary page. At the top of the page click </w:t>
      </w:r>
      <w:r w:rsidR="00A73223" w:rsidRPr="00BC0CA5">
        <w:rPr>
          <w:rFonts w:asciiTheme="minorHAnsi" w:hAnsiTheme="minorHAnsi"/>
          <w:sz w:val="26"/>
          <w:szCs w:val="26"/>
        </w:rPr>
        <w:t>the first</w:t>
      </w:r>
      <w:r w:rsidR="000327D1" w:rsidRPr="00BC0CA5">
        <w:rPr>
          <w:rFonts w:asciiTheme="minorHAnsi" w:hAnsiTheme="minorHAnsi"/>
          <w:sz w:val="26"/>
          <w:szCs w:val="26"/>
        </w:rPr>
        <w:t xml:space="preserve"> tab that says “Apply.”</w:t>
      </w:r>
      <w:r w:rsidRPr="00BC0CA5">
        <w:rPr>
          <w:rFonts w:asciiTheme="minorHAnsi" w:hAnsiTheme="minorHAnsi"/>
          <w:sz w:val="26"/>
          <w:szCs w:val="26"/>
        </w:rPr>
        <w:t xml:space="preserve"> Scroll down to Dual Enrollment Grant and select the year in which you will be enrolled.</w:t>
      </w:r>
    </w:p>
    <w:p w:rsidR="004C4FF4" w:rsidRPr="00BC0CA5" w:rsidRDefault="004C4FF4" w:rsidP="004C4FF4">
      <w:pPr>
        <w:pStyle w:val="ListParagraph"/>
        <w:rPr>
          <w:rFonts w:asciiTheme="minorHAnsi" w:hAnsiTheme="minorHAnsi"/>
          <w:sz w:val="26"/>
          <w:szCs w:val="26"/>
        </w:rPr>
      </w:pPr>
    </w:p>
    <w:p w:rsidR="004C4FF4" w:rsidRPr="00BC0CA5" w:rsidRDefault="004C4FF4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>General Requirements and Instructions page</w:t>
      </w:r>
      <w:r w:rsidR="00FE0D30" w:rsidRPr="00BC0CA5">
        <w:rPr>
          <w:rFonts w:asciiTheme="minorHAnsi" w:hAnsiTheme="minorHAnsi"/>
          <w:sz w:val="26"/>
          <w:szCs w:val="26"/>
        </w:rPr>
        <w:t>:</w:t>
      </w:r>
      <w:r w:rsidRPr="00BC0CA5">
        <w:rPr>
          <w:rFonts w:asciiTheme="minorHAnsi" w:hAnsiTheme="minorHAnsi"/>
          <w:sz w:val="26"/>
          <w:szCs w:val="26"/>
        </w:rPr>
        <w:t xml:space="preserve"> Read the statement and click “I Understand” </w:t>
      </w:r>
      <w:r w:rsidR="00FE0D30" w:rsidRPr="00BC0CA5">
        <w:rPr>
          <w:rFonts w:asciiTheme="minorHAnsi" w:hAnsiTheme="minorHAnsi"/>
          <w:sz w:val="26"/>
          <w:szCs w:val="26"/>
        </w:rPr>
        <w:t xml:space="preserve">and then </w:t>
      </w:r>
      <w:r w:rsidRPr="00BC0CA5">
        <w:rPr>
          <w:rFonts w:asciiTheme="minorHAnsi" w:hAnsiTheme="minorHAnsi"/>
          <w:sz w:val="26"/>
          <w:szCs w:val="26"/>
        </w:rPr>
        <w:t>click Dual Enrollment Grant.</w:t>
      </w:r>
    </w:p>
    <w:p w:rsidR="004C4FF4" w:rsidRPr="00BC0CA5" w:rsidRDefault="004C4FF4" w:rsidP="004C4FF4">
      <w:pPr>
        <w:pStyle w:val="ListParagraph"/>
        <w:rPr>
          <w:rFonts w:asciiTheme="minorHAnsi" w:hAnsiTheme="minorHAnsi"/>
          <w:sz w:val="26"/>
          <w:szCs w:val="26"/>
        </w:rPr>
      </w:pPr>
    </w:p>
    <w:p w:rsidR="004C4FF4" w:rsidRPr="00BC0CA5" w:rsidRDefault="000327D1" w:rsidP="00C76129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>Complete the in</w:t>
      </w:r>
      <w:r w:rsidR="004C4FF4" w:rsidRPr="00BC0CA5">
        <w:rPr>
          <w:rFonts w:asciiTheme="minorHAnsi" w:hAnsiTheme="minorHAnsi"/>
          <w:sz w:val="26"/>
          <w:szCs w:val="26"/>
        </w:rPr>
        <w:t xml:space="preserve">formation sections. Please use your legal name. </w:t>
      </w:r>
      <w:r w:rsidR="004C4FF4" w:rsidRPr="00BC0CA5">
        <w:rPr>
          <w:rFonts w:asciiTheme="minorHAnsi" w:hAnsiTheme="minorHAnsi"/>
          <w:b/>
          <w:sz w:val="26"/>
          <w:szCs w:val="26"/>
        </w:rPr>
        <w:t xml:space="preserve">Be sure to indicate citizenship status correctly. </w:t>
      </w:r>
      <w:r w:rsidRPr="00BC0CA5">
        <w:rPr>
          <w:rFonts w:asciiTheme="minorHAnsi" w:hAnsiTheme="minorHAnsi"/>
          <w:b/>
          <w:sz w:val="26"/>
          <w:szCs w:val="26"/>
        </w:rPr>
        <w:t>Select</w:t>
      </w:r>
      <w:r w:rsidR="004C4FF4" w:rsidRPr="00BC0CA5">
        <w:rPr>
          <w:rFonts w:asciiTheme="minorHAnsi" w:hAnsiTheme="minorHAnsi"/>
          <w:b/>
          <w:sz w:val="26"/>
          <w:szCs w:val="26"/>
        </w:rPr>
        <w:t xml:space="preserve"> “</w:t>
      </w:r>
      <w:r w:rsidR="004C4FF4" w:rsidRPr="00BC0CA5">
        <w:rPr>
          <w:rFonts w:asciiTheme="minorHAnsi" w:hAnsiTheme="minorHAnsi"/>
          <w:b/>
          <w:color w:val="FF0000"/>
          <w:sz w:val="26"/>
          <w:szCs w:val="26"/>
        </w:rPr>
        <w:t>YES</w:t>
      </w:r>
      <w:r w:rsidR="004C4FF4" w:rsidRPr="00BC0CA5">
        <w:rPr>
          <w:rFonts w:asciiTheme="minorHAnsi" w:hAnsiTheme="minorHAnsi"/>
          <w:b/>
          <w:sz w:val="26"/>
          <w:szCs w:val="26"/>
        </w:rPr>
        <w:t>” for Tennessee Resident</w:t>
      </w:r>
      <w:r w:rsidRPr="00BC0CA5">
        <w:rPr>
          <w:rFonts w:asciiTheme="minorHAnsi" w:hAnsiTheme="minorHAnsi"/>
          <w:b/>
          <w:sz w:val="26"/>
          <w:szCs w:val="26"/>
        </w:rPr>
        <w:t xml:space="preserve"> if you have been lived in TN for at least a year</w:t>
      </w:r>
      <w:r w:rsidR="004C4FF4" w:rsidRPr="00BC0CA5">
        <w:rPr>
          <w:rFonts w:asciiTheme="minorHAnsi" w:hAnsiTheme="minorHAnsi"/>
          <w:b/>
          <w:sz w:val="26"/>
          <w:szCs w:val="26"/>
        </w:rPr>
        <w:t>. For Tennessee Resident date</w:t>
      </w:r>
      <w:r w:rsidRPr="00BC0CA5">
        <w:rPr>
          <w:rFonts w:asciiTheme="minorHAnsi" w:hAnsiTheme="minorHAnsi"/>
          <w:b/>
          <w:sz w:val="26"/>
          <w:szCs w:val="26"/>
        </w:rPr>
        <w:t>, enter your date of birth.</w:t>
      </w:r>
    </w:p>
    <w:p w:rsidR="00926B48" w:rsidRPr="00BC0CA5" w:rsidRDefault="00926B48" w:rsidP="00C76129">
      <w:pPr>
        <w:pStyle w:val="ListParagraph"/>
        <w:ind w:left="360"/>
        <w:rPr>
          <w:rFonts w:asciiTheme="minorHAnsi" w:hAnsiTheme="minorHAnsi"/>
          <w:sz w:val="26"/>
          <w:szCs w:val="26"/>
        </w:rPr>
      </w:pPr>
    </w:p>
    <w:p w:rsidR="0024766C" w:rsidRPr="00BC0CA5" w:rsidRDefault="004C4FF4" w:rsidP="00CF36A8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b/>
          <w:bCs/>
          <w:sz w:val="26"/>
          <w:szCs w:val="26"/>
        </w:rPr>
        <w:t>There are four pre-filled questions under “Addition</w:t>
      </w:r>
      <w:r w:rsidR="000327D1" w:rsidRPr="00BC0CA5">
        <w:rPr>
          <w:rFonts w:asciiTheme="minorHAnsi" w:hAnsiTheme="minorHAnsi"/>
          <w:b/>
          <w:bCs/>
          <w:sz w:val="26"/>
          <w:szCs w:val="26"/>
        </w:rPr>
        <w:t>al Student Information Section, make no changes.</w:t>
      </w:r>
    </w:p>
    <w:p w:rsidR="00A73223" w:rsidRPr="00BC0CA5" w:rsidRDefault="00A73223" w:rsidP="00A73223">
      <w:pPr>
        <w:pStyle w:val="ListParagraph"/>
        <w:rPr>
          <w:rFonts w:asciiTheme="minorHAnsi" w:hAnsiTheme="minorHAnsi"/>
          <w:sz w:val="26"/>
          <w:szCs w:val="26"/>
        </w:rPr>
      </w:pPr>
    </w:p>
    <w:p w:rsidR="00BC0CA5" w:rsidRPr="00BC0CA5" w:rsidRDefault="00BC0CA5" w:rsidP="00CF36A8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>S</w:t>
      </w:r>
      <w:r w:rsidR="00A73223" w:rsidRPr="00BC0CA5">
        <w:rPr>
          <w:rFonts w:asciiTheme="minorHAnsi" w:hAnsiTheme="minorHAnsi"/>
          <w:sz w:val="26"/>
          <w:szCs w:val="26"/>
        </w:rPr>
        <w:t>elect your High School from the drop down box</w:t>
      </w:r>
      <w:r w:rsidRPr="00BC0CA5">
        <w:rPr>
          <w:rFonts w:asciiTheme="minorHAnsi" w:hAnsiTheme="minorHAnsi"/>
          <w:sz w:val="26"/>
          <w:szCs w:val="26"/>
        </w:rPr>
        <w:t xml:space="preserve">. </w:t>
      </w:r>
    </w:p>
    <w:p w:rsidR="00BC0CA5" w:rsidRPr="00BC0CA5" w:rsidRDefault="00BC0CA5" w:rsidP="00BC0CA5">
      <w:pPr>
        <w:pStyle w:val="ListParagraph"/>
        <w:rPr>
          <w:rFonts w:asciiTheme="minorHAnsi" w:hAnsiTheme="minorHAnsi"/>
          <w:sz w:val="26"/>
          <w:szCs w:val="26"/>
        </w:rPr>
      </w:pPr>
    </w:p>
    <w:p w:rsidR="00A73223" w:rsidRPr="00BC0CA5" w:rsidRDefault="00BC0CA5" w:rsidP="00CF36A8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 xml:space="preserve">Answer </w:t>
      </w:r>
      <w:r w:rsidRPr="00BC0CA5">
        <w:rPr>
          <w:rFonts w:asciiTheme="minorHAnsi" w:hAnsiTheme="minorHAnsi"/>
          <w:b/>
          <w:color w:val="FF0000"/>
          <w:sz w:val="26"/>
          <w:szCs w:val="26"/>
        </w:rPr>
        <w:t>YES</w:t>
      </w:r>
      <w:r w:rsidRPr="00BC0CA5">
        <w:rPr>
          <w:rFonts w:asciiTheme="minorHAnsi" w:hAnsiTheme="minorHAnsi"/>
          <w:sz w:val="26"/>
          <w:szCs w:val="26"/>
        </w:rPr>
        <w:t xml:space="preserve"> to having completed 10</w:t>
      </w:r>
      <w:r w:rsidRPr="00BC0CA5">
        <w:rPr>
          <w:rFonts w:asciiTheme="minorHAnsi" w:hAnsiTheme="minorHAnsi"/>
          <w:sz w:val="26"/>
          <w:szCs w:val="26"/>
          <w:vertAlign w:val="superscript"/>
        </w:rPr>
        <w:t>th</w:t>
      </w:r>
      <w:r w:rsidRPr="00BC0CA5">
        <w:rPr>
          <w:rFonts w:asciiTheme="minorHAnsi" w:hAnsiTheme="minorHAnsi"/>
          <w:sz w:val="26"/>
          <w:szCs w:val="26"/>
        </w:rPr>
        <w:t xml:space="preserve"> grade and </w:t>
      </w:r>
      <w:r w:rsidRPr="00BC0CA5">
        <w:rPr>
          <w:rFonts w:asciiTheme="minorHAnsi" w:hAnsiTheme="minorHAnsi"/>
          <w:b/>
          <w:sz w:val="26"/>
          <w:szCs w:val="26"/>
        </w:rPr>
        <w:t>NO</w:t>
      </w:r>
      <w:r w:rsidRPr="00BC0CA5">
        <w:rPr>
          <w:rFonts w:asciiTheme="minorHAnsi" w:hAnsiTheme="minorHAnsi"/>
          <w:sz w:val="26"/>
          <w:szCs w:val="26"/>
        </w:rPr>
        <w:t xml:space="preserve"> to having received your GED.</w:t>
      </w:r>
      <w:r w:rsidR="00A73223" w:rsidRPr="00BC0CA5">
        <w:rPr>
          <w:rFonts w:asciiTheme="minorHAnsi" w:hAnsiTheme="minorHAnsi"/>
          <w:sz w:val="26"/>
          <w:szCs w:val="26"/>
        </w:rPr>
        <w:t xml:space="preserve"> </w:t>
      </w:r>
    </w:p>
    <w:p w:rsidR="00A73223" w:rsidRPr="00BC0CA5" w:rsidRDefault="00A73223" w:rsidP="00A73223">
      <w:pPr>
        <w:pStyle w:val="ListParagraph"/>
        <w:rPr>
          <w:rFonts w:asciiTheme="minorHAnsi" w:hAnsiTheme="minorHAnsi"/>
          <w:sz w:val="26"/>
          <w:szCs w:val="26"/>
        </w:rPr>
      </w:pPr>
    </w:p>
    <w:p w:rsidR="00A73223" w:rsidRPr="00BC0CA5" w:rsidRDefault="00B22EC3" w:rsidP="00CF36A8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>U</w:t>
      </w:r>
      <w:r w:rsidR="00A73223" w:rsidRPr="00BC0CA5">
        <w:rPr>
          <w:rFonts w:asciiTheme="minorHAnsi" w:hAnsiTheme="minorHAnsi"/>
          <w:sz w:val="26"/>
          <w:szCs w:val="26"/>
        </w:rPr>
        <w:t>nder the College/University Information section</w:t>
      </w:r>
      <w:r w:rsidR="00BC0CA5" w:rsidRPr="00BC0CA5">
        <w:rPr>
          <w:rFonts w:asciiTheme="minorHAnsi" w:hAnsiTheme="minorHAnsi"/>
          <w:sz w:val="26"/>
          <w:szCs w:val="26"/>
        </w:rPr>
        <w:t xml:space="preserve">, </w:t>
      </w:r>
      <w:r w:rsidR="00A73223" w:rsidRPr="00BC0CA5">
        <w:rPr>
          <w:rFonts w:asciiTheme="minorHAnsi" w:hAnsiTheme="minorHAnsi"/>
          <w:sz w:val="26"/>
          <w:szCs w:val="26"/>
        </w:rPr>
        <w:t xml:space="preserve">select the college you plan to attend for </w:t>
      </w:r>
      <w:r w:rsidR="00A73223" w:rsidRPr="00BC0CA5">
        <w:rPr>
          <w:rFonts w:asciiTheme="minorHAnsi" w:hAnsiTheme="minorHAnsi"/>
          <w:b/>
          <w:sz w:val="26"/>
          <w:szCs w:val="26"/>
        </w:rPr>
        <w:t>Dual Enrollment.</w:t>
      </w:r>
    </w:p>
    <w:p w:rsidR="00A73223" w:rsidRPr="00BC0CA5" w:rsidRDefault="00A73223" w:rsidP="00A73223">
      <w:pPr>
        <w:pStyle w:val="ListParagraph"/>
        <w:rPr>
          <w:rFonts w:asciiTheme="minorHAnsi" w:hAnsiTheme="minorHAnsi"/>
          <w:sz w:val="26"/>
          <w:szCs w:val="26"/>
        </w:rPr>
      </w:pPr>
    </w:p>
    <w:p w:rsidR="00A73223" w:rsidRPr="00BC0CA5" w:rsidRDefault="00A73223" w:rsidP="00CF36A8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6"/>
          <w:szCs w:val="26"/>
        </w:rPr>
      </w:pPr>
      <w:r w:rsidRPr="00BC0CA5">
        <w:rPr>
          <w:rFonts w:asciiTheme="minorHAnsi" w:hAnsiTheme="minorHAnsi"/>
          <w:sz w:val="26"/>
          <w:szCs w:val="26"/>
        </w:rPr>
        <w:t xml:space="preserve"> Click “Continue” </w:t>
      </w:r>
      <w:r w:rsidR="00BC0CA5" w:rsidRPr="00BC0CA5">
        <w:rPr>
          <w:rFonts w:asciiTheme="minorHAnsi" w:hAnsiTheme="minorHAnsi"/>
          <w:sz w:val="26"/>
          <w:szCs w:val="26"/>
        </w:rPr>
        <w:t xml:space="preserve">to see </w:t>
      </w:r>
      <w:r w:rsidRPr="00BC0CA5">
        <w:rPr>
          <w:rFonts w:asciiTheme="minorHAnsi" w:hAnsiTheme="minorHAnsi"/>
          <w:sz w:val="26"/>
          <w:szCs w:val="26"/>
        </w:rPr>
        <w:t xml:space="preserve">a confirmation page. Click the box next to the agreement statement </w:t>
      </w:r>
      <w:r w:rsidR="00BC0CA5" w:rsidRPr="00BC0CA5">
        <w:rPr>
          <w:rFonts w:asciiTheme="minorHAnsi" w:hAnsiTheme="minorHAnsi"/>
          <w:sz w:val="26"/>
          <w:szCs w:val="26"/>
        </w:rPr>
        <w:t>and next.</w:t>
      </w:r>
      <w:r w:rsidRPr="00BC0CA5">
        <w:rPr>
          <w:rFonts w:asciiTheme="minorHAnsi" w:hAnsiTheme="minorHAnsi"/>
          <w:sz w:val="26"/>
          <w:szCs w:val="26"/>
        </w:rPr>
        <w:t xml:space="preserve">  You will receive your confirmation. Click the PDF and print the confirmation for your records. </w:t>
      </w:r>
      <w:r w:rsidRPr="00BC0CA5">
        <w:rPr>
          <w:rFonts w:asciiTheme="minorHAnsi" w:hAnsiTheme="minorHAnsi"/>
          <w:b/>
          <w:sz w:val="26"/>
          <w:szCs w:val="26"/>
        </w:rPr>
        <w:t>Done!!!!</w:t>
      </w:r>
    </w:p>
    <w:p w:rsidR="00B22EC3" w:rsidRPr="00BC0CA5" w:rsidRDefault="00B22EC3" w:rsidP="00B22EC3">
      <w:pPr>
        <w:pStyle w:val="ListParagraph"/>
        <w:rPr>
          <w:rFonts w:asciiTheme="minorHAnsi" w:hAnsiTheme="minorHAnsi"/>
          <w:sz w:val="26"/>
          <w:szCs w:val="26"/>
        </w:rPr>
      </w:pPr>
    </w:p>
    <w:p w:rsidR="00B22EC3" w:rsidRPr="00BC0CA5" w:rsidRDefault="00B22EC3" w:rsidP="00B22EC3">
      <w:pPr>
        <w:rPr>
          <w:rFonts w:asciiTheme="minorHAnsi" w:hAnsiTheme="minorHAnsi"/>
          <w:sz w:val="26"/>
          <w:szCs w:val="26"/>
        </w:rPr>
      </w:pPr>
    </w:p>
    <w:p w:rsidR="00B22EC3" w:rsidRPr="00BC0CA5" w:rsidRDefault="00B22EC3" w:rsidP="00B22EC3">
      <w:pPr>
        <w:rPr>
          <w:rFonts w:asciiTheme="minorHAnsi" w:hAnsiTheme="minorHAnsi"/>
          <w:sz w:val="26"/>
          <w:szCs w:val="26"/>
        </w:rPr>
      </w:pPr>
    </w:p>
    <w:p w:rsidR="00B22EC3" w:rsidRPr="00BC0CA5" w:rsidRDefault="00B22EC3" w:rsidP="00B22EC3">
      <w:pPr>
        <w:jc w:val="center"/>
        <w:rPr>
          <w:rFonts w:asciiTheme="minorHAnsi" w:hAnsiTheme="minorHAnsi"/>
          <w:b/>
          <w:sz w:val="26"/>
          <w:szCs w:val="26"/>
        </w:rPr>
      </w:pPr>
      <w:r w:rsidRPr="00BC0CA5">
        <w:rPr>
          <w:rFonts w:asciiTheme="minorHAnsi" w:hAnsiTheme="minorHAnsi"/>
          <w:b/>
          <w:sz w:val="26"/>
          <w:szCs w:val="26"/>
        </w:rPr>
        <w:t xml:space="preserve">If you </w:t>
      </w:r>
      <w:r w:rsidR="00BC0CA5" w:rsidRPr="00BC0CA5">
        <w:rPr>
          <w:rFonts w:asciiTheme="minorHAnsi" w:hAnsiTheme="minorHAnsi"/>
          <w:b/>
          <w:sz w:val="26"/>
          <w:szCs w:val="26"/>
        </w:rPr>
        <w:t xml:space="preserve">need assistance, </w:t>
      </w:r>
      <w:bookmarkStart w:id="0" w:name="_GoBack"/>
      <w:bookmarkEnd w:id="0"/>
      <w:r w:rsidRPr="00BC0CA5">
        <w:rPr>
          <w:rFonts w:asciiTheme="minorHAnsi" w:hAnsiTheme="minorHAnsi"/>
          <w:b/>
          <w:sz w:val="26"/>
          <w:szCs w:val="26"/>
        </w:rPr>
        <w:t xml:space="preserve">please contact </w:t>
      </w:r>
      <w:r w:rsidR="00BC0CA5" w:rsidRPr="00BC0CA5">
        <w:rPr>
          <w:rFonts w:asciiTheme="minorHAnsi" w:hAnsiTheme="minorHAnsi"/>
          <w:b/>
          <w:sz w:val="26"/>
          <w:szCs w:val="26"/>
        </w:rPr>
        <w:t xml:space="preserve">the </w:t>
      </w:r>
      <w:r w:rsidRPr="00BC0CA5">
        <w:rPr>
          <w:rFonts w:asciiTheme="minorHAnsi" w:hAnsiTheme="minorHAnsi"/>
          <w:b/>
          <w:sz w:val="26"/>
          <w:szCs w:val="26"/>
        </w:rPr>
        <w:t>TSAC</w:t>
      </w:r>
      <w:r w:rsidR="00BC0CA5" w:rsidRPr="00BC0CA5">
        <w:rPr>
          <w:rFonts w:asciiTheme="minorHAnsi" w:hAnsiTheme="minorHAnsi"/>
          <w:b/>
          <w:sz w:val="26"/>
          <w:szCs w:val="26"/>
        </w:rPr>
        <w:t xml:space="preserve"> HELP desk</w:t>
      </w:r>
      <w:r w:rsidRPr="00BC0CA5">
        <w:rPr>
          <w:rFonts w:asciiTheme="minorHAnsi" w:hAnsiTheme="minorHAnsi"/>
          <w:b/>
          <w:sz w:val="26"/>
          <w:szCs w:val="26"/>
        </w:rPr>
        <w:t xml:space="preserve"> at 1-800-342-1663.</w:t>
      </w:r>
    </w:p>
    <w:sectPr w:rsidR="00B22EC3" w:rsidRPr="00BC0CA5" w:rsidSect="001B7D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0E" w:rsidRDefault="0046560E" w:rsidP="00A73223">
      <w:r>
        <w:separator/>
      </w:r>
    </w:p>
  </w:endnote>
  <w:endnote w:type="continuationSeparator" w:id="0">
    <w:p w:rsidR="0046560E" w:rsidRDefault="0046560E" w:rsidP="00A7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23" w:rsidRDefault="00A73223">
    <w:pPr>
      <w:pStyle w:val="Footer"/>
    </w:pPr>
    <w:r>
      <w:t>Dual Enrollment Grant Walk Through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0E" w:rsidRDefault="0046560E" w:rsidP="00A73223">
      <w:r>
        <w:separator/>
      </w:r>
    </w:p>
  </w:footnote>
  <w:footnote w:type="continuationSeparator" w:id="0">
    <w:p w:rsidR="0046560E" w:rsidRDefault="0046560E" w:rsidP="00A7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23" w:rsidRPr="00A73223" w:rsidRDefault="00E23487" w:rsidP="00A73223">
    <w:pPr>
      <w:pStyle w:val="Header"/>
      <w:jc w:val="center"/>
      <w:rPr>
        <w:sz w:val="28"/>
        <w:szCs w:val="28"/>
      </w:rPr>
    </w:pPr>
    <w:r w:rsidRPr="00E23487">
      <w:rPr>
        <w:noProof/>
        <w:sz w:val="28"/>
        <w:szCs w:val="28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E23487" w:rsidRDefault="006E079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tsac dual enrollment </w:t>
                              </w:r>
                              <w:r w:rsidR="00D3485A">
                                <w:rPr>
                                  <w:caps/>
                                  <w:color w:val="FFFFFF" w:themeColor="background1"/>
                                </w:rPr>
                                <w:t>grant instructions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23487" w:rsidRDefault="006E079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tsac dual enrollment </w:t>
                        </w:r>
                        <w:r w:rsidR="00D3485A">
                          <w:rPr>
                            <w:caps/>
                            <w:color w:val="FFFFFF" w:themeColor="background1"/>
                          </w:rPr>
                          <w:t>grant instructions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1A2"/>
    <w:multiLevelType w:val="hybridMultilevel"/>
    <w:tmpl w:val="58AC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F3B46"/>
    <w:multiLevelType w:val="hybridMultilevel"/>
    <w:tmpl w:val="58AC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C13CC"/>
    <w:multiLevelType w:val="hybridMultilevel"/>
    <w:tmpl w:val="58AC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FA"/>
    <w:rsid w:val="000327D1"/>
    <w:rsid w:val="0003718F"/>
    <w:rsid w:val="00065C03"/>
    <w:rsid w:val="00114193"/>
    <w:rsid w:val="001B7D07"/>
    <w:rsid w:val="001E1CA7"/>
    <w:rsid w:val="0024766C"/>
    <w:rsid w:val="00297F22"/>
    <w:rsid w:val="003A5791"/>
    <w:rsid w:val="003C249C"/>
    <w:rsid w:val="004365FA"/>
    <w:rsid w:val="0046560E"/>
    <w:rsid w:val="004C4FF4"/>
    <w:rsid w:val="005F587B"/>
    <w:rsid w:val="00685DA0"/>
    <w:rsid w:val="006E0797"/>
    <w:rsid w:val="007C11CE"/>
    <w:rsid w:val="007E02BC"/>
    <w:rsid w:val="008F3E34"/>
    <w:rsid w:val="0092263A"/>
    <w:rsid w:val="00926B48"/>
    <w:rsid w:val="00950727"/>
    <w:rsid w:val="00A07DAA"/>
    <w:rsid w:val="00A73223"/>
    <w:rsid w:val="00AB72C7"/>
    <w:rsid w:val="00B22EC3"/>
    <w:rsid w:val="00BC0CA5"/>
    <w:rsid w:val="00BC2CF7"/>
    <w:rsid w:val="00C76129"/>
    <w:rsid w:val="00D3485A"/>
    <w:rsid w:val="00E23487"/>
    <w:rsid w:val="00EF40A4"/>
    <w:rsid w:val="00F7066B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D0F83"/>
  <w15:docId w15:val="{B76A664E-63C6-4E75-97E5-CC3B5EE0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65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5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65FA"/>
    <w:pPr>
      <w:ind w:left="720"/>
    </w:pPr>
  </w:style>
  <w:style w:type="character" w:customStyle="1" w:styleId="apple-converted-space">
    <w:name w:val="apple-converted-space"/>
    <w:basedOn w:val="DefaultParagraphFont"/>
    <w:rsid w:val="004365FA"/>
  </w:style>
  <w:style w:type="character" w:styleId="Strong">
    <w:name w:val="Strong"/>
    <w:basedOn w:val="DefaultParagraphFont"/>
    <w:uiPriority w:val="22"/>
    <w:qFormat/>
    <w:rsid w:val="004365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6B"/>
    <w:rPr>
      <w:rFonts w:ascii="Segoe UI" w:hAnsi="Segoe UI" w:cs="Segoe UI"/>
      <w:sz w:val="18"/>
      <w:szCs w:val="18"/>
    </w:rPr>
  </w:style>
  <w:style w:type="character" w:customStyle="1" w:styleId="fieldlabeltext">
    <w:name w:val="fieldlabeltext"/>
    <w:basedOn w:val="DefaultParagraphFont"/>
    <w:rsid w:val="00685DA0"/>
  </w:style>
  <w:style w:type="character" w:styleId="HTMLAcronym">
    <w:name w:val="HTML Acronym"/>
    <w:basedOn w:val="DefaultParagraphFont"/>
    <w:uiPriority w:val="99"/>
    <w:semiHidden/>
    <w:unhideWhenUsed/>
    <w:rsid w:val="00685DA0"/>
  </w:style>
  <w:style w:type="character" w:styleId="FollowedHyperlink">
    <w:name w:val="FollowedHyperlink"/>
    <w:basedOn w:val="DefaultParagraphFont"/>
    <w:uiPriority w:val="99"/>
    <w:semiHidden/>
    <w:unhideWhenUsed/>
    <w:rsid w:val="001E1CA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22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3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2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lipslink.tsac.tn.gov/studentsignon/.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tsac dual enrollment grant instructions</dc:title>
  <dc:subject/>
  <dc:creator>SMITHAA</dc:creator>
  <cp:keywords/>
  <dc:description/>
  <cp:lastModifiedBy>ARMELLA A SMITH</cp:lastModifiedBy>
  <cp:revision>2</cp:revision>
  <cp:lastPrinted>2017-11-03T12:58:00Z</cp:lastPrinted>
  <dcterms:created xsi:type="dcterms:W3CDTF">2019-01-25T22:55:00Z</dcterms:created>
  <dcterms:modified xsi:type="dcterms:W3CDTF">2019-01-25T22:55:00Z</dcterms:modified>
</cp:coreProperties>
</file>