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4F967AD3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171F79">
              <w:rPr>
                <w:rFonts w:ascii="Century Gothic" w:hAnsi="Century Gothic"/>
                <w:b/>
              </w:rPr>
              <w:t>October 14-18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563DC098" w:rsidR="00D706C4" w:rsidRPr="007969FC" w:rsidRDefault="006011B2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>I can identify syllables in familiar words and words in a sentence.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150A1EC2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171F79">
              <w:rPr>
                <w:rFonts w:ascii="Century Gothic" w:hAnsi="Century Gothic"/>
                <w:b/>
              </w:rPr>
              <w:t>October 14-18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3391213A" w14:textId="68649D39" w:rsidR="00D706C4" w:rsidRPr="000D0BBA" w:rsidRDefault="000D0BBA" w:rsidP="00F016D7">
            <w:pPr>
              <w:rPr>
                <w:rFonts w:ascii="Century Gothic" w:hAnsi="Century Gothic"/>
                <w:b/>
              </w:rPr>
            </w:pPr>
            <w:proofErr w:type="gramStart"/>
            <w:r w:rsidRPr="00AF68F9">
              <w:rPr>
                <w:rFonts w:ascii="Century Gothic" w:hAnsi="Century Gothic"/>
                <w:b/>
              </w:rPr>
              <w:t>PK.CC.B.</w:t>
            </w:r>
            <w:proofErr w:type="gramEnd"/>
            <w:r>
              <w:rPr>
                <w:rFonts w:ascii="Century Gothic" w:hAnsi="Century Gothic"/>
                <w:b/>
              </w:rPr>
              <w:t>5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 w:rsidRPr="00AF68F9">
              <w:rPr>
                <w:rFonts w:ascii="Century Gothic" w:hAnsi="Century Gothic"/>
                <w:bCs/>
              </w:rPr>
              <w:t xml:space="preserve">Understand </w:t>
            </w:r>
            <w:r>
              <w:rPr>
                <w:rFonts w:ascii="Century Gothic" w:hAnsi="Century Gothic"/>
                <w:bCs/>
              </w:rPr>
              <w:t>that a number represents a corresponding quantity.</w:t>
            </w: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FB05ABB" w:rsidR="00D706C4" w:rsidRPr="007969FC" w:rsidRDefault="000D0BBA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>subitize quantities 1-5.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D0BBA"/>
    <w:rsid w:val="00171F79"/>
    <w:rsid w:val="001B0644"/>
    <w:rsid w:val="006011B2"/>
    <w:rsid w:val="009A4536"/>
    <w:rsid w:val="00C80362"/>
    <w:rsid w:val="00D706C4"/>
    <w:rsid w:val="00D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2024-09-20T13:13:00Z</dcterms:created>
  <dcterms:modified xsi:type="dcterms:W3CDTF">2024-09-20T13:15:00Z</dcterms:modified>
</cp:coreProperties>
</file>