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76A5D79B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 xml:space="preserve">January </w:t>
            </w:r>
            <w:r w:rsidR="007875D2">
              <w:rPr>
                <w:rFonts w:ascii="Century Gothic" w:hAnsi="Century Gothic"/>
                <w:b/>
              </w:rPr>
              <w:t>13</w:t>
            </w:r>
            <w:r w:rsidR="00E174FE">
              <w:rPr>
                <w:rFonts w:ascii="Century Gothic" w:hAnsi="Century Gothic"/>
                <w:b/>
              </w:rPr>
              <w:t>-1</w:t>
            </w:r>
            <w:r w:rsidR="007875D2">
              <w:rPr>
                <w:rFonts w:ascii="Century Gothic" w:hAnsi="Century Gothic"/>
                <w:b/>
              </w:rPr>
              <w:t>7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55CC324B" w:rsidR="00D706C4" w:rsidRPr="007969FC" w:rsidRDefault="003F0C5A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F3ED2">
              <w:rPr>
                <w:rFonts w:ascii="Century Gothic" w:hAnsi="Century Gothic"/>
                <w:bCs/>
                <w:color w:val="0000FF"/>
              </w:rPr>
              <w:t xml:space="preserve">I can identify </w:t>
            </w:r>
            <w:proofErr w:type="gramStart"/>
            <w:r w:rsidRPr="00FF3ED2">
              <w:rPr>
                <w:rFonts w:ascii="Century Gothic" w:hAnsi="Century Gothic"/>
                <w:bCs/>
                <w:color w:val="0000FF"/>
              </w:rPr>
              <w:t>whether or not</w:t>
            </w:r>
            <w:proofErr w:type="gramEnd"/>
            <w:r w:rsidRPr="00FF3ED2">
              <w:rPr>
                <w:rFonts w:ascii="Century Gothic" w:hAnsi="Century Gothic"/>
                <w:bCs/>
                <w:color w:val="0000FF"/>
              </w:rPr>
              <w:t xml:space="preserve"> two words begin or end with the same sound.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341355CD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 xml:space="preserve">January </w:t>
            </w:r>
            <w:r w:rsidR="007875D2">
              <w:rPr>
                <w:rFonts w:ascii="Century Gothic" w:hAnsi="Century Gothic"/>
                <w:b/>
              </w:rPr>
              <w:t>13-17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1521DC1" w14:textId="77777777" w:rsidR="003F0C5A" w:rsidRPr="0057635A" w:rsidRDefault="003F0C5A" w:rsidP="003F0C5A">
            <w:pPr>
              <w:rPr>
                <w:rFonts w:ascii="Century Gothic" w:hAnsi="Century Gothic"/>
                <w:bCs/>
              </w:rPr>
            </w:pPr>
            <w:proofErr w:type="gramStart"/>
            <w:r w:rsidRPr="0057635A">
              <w:rPr>
                <w:rFonts w:ascii="Century Gothic" w:hAnsi="Century Gothic"/>
                <w:b/>
              </w:rPr>
              <w:t>PK.OA.A.</w:t>
            </w:r>
            <w:proofErr w:type="gramEnd"/>
            <w:r w:rsidRPr="0057635A">
              <w:rPr>
                <w:rFonts w:ascii="Century Gothic" w:hAnsi="Century Gothic"/>
                <w:b/>
              </w:rPr>
              <w:t xml:space="preserve">1 </w:t>
            </w:r>
            <w:r w:rsidRPr="0057635A">
              <w:rPr>
                <w:rFonts w:ascii="Century Gothic" w:hAnsi="Century Gothic"/>
                <w:bCs/>
              </w:rPr>
              <w:t>With guidance and support, begin to represent addition and subtraction with objects, fingers, mental images, drawings, sounds, acting out situations, verbal explanations, expressions, or equations.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377B4DFB" w:rsidR="00D706C4" w:rsidRPr="007969FC" w:rsidRDefault="003F0C5A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use different things to add and subtract.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2850B5"/>
    <w:rsid w:val="003F0C5A"/>
    <w:rsid w:val="0044566C"/>
    <w:rsid w:val="00470703"/>
    <w:rsid w:val="004B0EFF"/>
    <w:rsid w:val="005C46F9"/>
    <w:rsid w:val="006011B2"/>
    <w:rsid w:val="006D2BFC"/>
    <w:rsid w:val="007875D2"/>
    <w:rsid w:val="008E7AB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174FE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2</cp:revision>
  <dcterms:created xsi:type="dcterms:W3CDTF">2024-09-20T13:47:00Z</dcterms:created>
  <dcterms:modified xsi:type="dcterms:W3CDTF">2024-09-20T13:47:00Z</dcterms:modified>
</cp:coreProperties>
</file>