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2A1A" w14:textId="755CBE6E" w:rsidR="000A727A" w:rsidRPr="00CE5B86" w:rsidRDefault="000A727A" w:rsidP="000A727A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D0DD4" wp14:editId="28482C9F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9F02" w14:textId="77777777" w:rsidR="000A727A" w:rsidRPr="00087892" w:rsidRDefault="000A727A" w:rsidP="000A72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D0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3FE29F02" w14:textId="77777777" w:rsidR="000A727A" w:rsidRPr="00087892" w:rsidRDefault="000A727A" w:rsidP="000A72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3E4A8D9" wp14:editId="262E8BEA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7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586547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586547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Weekly Lesson Planning Document</w:t>
      </w:r>
    </w:p>
    <w:p w14:paraId="5BDC26BF" w14:textId="1C95ACDF" w:rsidR="000A727A" w:rsidRPr="001B168C" w:rsidRDefault="00015A65" w:rsidP="000A727A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Week of </w:t>
      </w:r>
      <w:r w:rsidRPr="001B168C">
        <w:rPr>
          <w:rFonts w:ascii="Monotype Corsiva" w:hAnsi="Monotype Corsiva"/>
          <w:sz w:val="40"/>
          <w:szCs w:val="40"/>
        </w:rPr>
        <w:t>Monday</w:t>
      </w:r>
      <w:r w:rsidR="000A727A" w:rsidRPr="001B168C">
        <w:rPr>
          <w:rFonts w:ascii="Monotype Corsiva" w:hAnsi="Monotype Corsiva"/>
          <w:sz w:val="40"/>
          <w:szCs w:val="40"/>
        </w:rPr>
        <w:t xml:space="preserve">, </w:t>
      </w:r>
      <w:r w:rsidR="004235F7">
        <w:rPr>
          <w:rFonts w:ascii="Monotype Corsiva" w:hAnsi="Monotype Corsiva"/>
          <w:sz w:val="40"/>
          <w:szCs w:val="40"/>
        </w:rPr>
        <w:t>A</w:t>
      </w:r>
      <w:r w:rsidR="00586547">
        <w:rPr>
          <w:rFonts w:ascii="Monotype Corsiva" w:hAnsi="Monotype Corsiva"/>
          <w:sz w:val="40"/>
          <w:szCs w:val="40"/>
        </w:rPr>
        <w:t>ugust 4</w:t>
      </w:r>
      <w:r w:rsidR="00586547" w:rsidRPr="00586547">
        <w:rPr>
          <w:rFonts w:ascii="Monotype Corsiva" w:hAnsi="Monotype Corsiva"/>
          <w:sz w:val="40"/>
          <w:szCs w:val="40"/>
          <w:vertAlign w:val="superscript"/>
        </w:rPr>
        <w:t>th</w:t>
      </w:r>
      <w:r w:rsidR="00586547">
        <w:rPr>
          <w:rFonts w:ascii="Monotype Corsiva" w:hAnsi="Monotype Corsiva"/>
          <w:sz w:val="40"/>
          <w:szCs w:val="40"/>
        </w:rPr>
        <w:t xml:space="preserve"> – August 8</w:t>
      </w:r>
      <w:r w:rsidR="00586547" w:rsidRPr="00586547">
        <w:rPr>
          <w:rFonts w:ascii="Monotype Corsiva" w:hAnsi="Monotype Corsiva"/>
          <w:sz w:val="40"/>
          <w:szCs w:val="40"/>
          <w:vertAlign w:val="superscript"/>
        </w:rPr>
        <w:t>th</w:t>
      </w:r>
      <w:r w:rsidR="00586547">
        <w:rPr>
          <w:rFonts w:ascii="Monotype Corsiva" w:hAnsi="Monotype Corsiva"/>
          <w:sz w:val="40"/>
          <w:szCs w:val="40"/>
        </w:rPr>
        <w:t xml:space="preserve"> </w:t>
      </w:r>
    </w:p>
    <w:p w14:paraId="27C75E9B" w14:textId="77777777" w:rsidR="000A727A" w:rsidRPr="001B168C" w:rsidRDefault="000A727A" w:rsidP="000A727A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26852565" w14:textId="4D01DE38" w:rsidR="000A727A" w:rsidRPr="001B168C" w:rsidRDefault="000A727A" w:rsidP="000A727A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 xml:space="preserve">EDUCATOR’S NAME: </w:t>
      </w:r>
      <w:r w:rsidR="00586547">
        <w:rPr>
          <w:rFonts w:ascii="Cambria" w:hAnsi="Cambria"/>
          <w:sz w:val="21"/>
          <w:szCs w:val="21"/>
          <w:u w:val="single"/>
        </w:rPr>
        <w:t xml:space="preserve">    </w:t>
      </w:r>
      <w:r w:rsidR="000A0888">
        <w:rPr>
          <w:rFonts w:ascii="Cambria" w:hAnsi="Cambria"/>
          <w:sz w:val="21"/>
          <w:szCs w:val="21"/>
          <w:u w:val="single"/>
        </w:rPr>
        <w:t>Mrs. Poston</w:t>
      </w:r>
      <w:r w:rsidR="00586547">
        <w:rPr>
          <w:rFonts w:ascii="Cambria" w:hAnsi="Cambria"/>
          <w:sz w:val="21"/>
          <w:szCs w:val="21"/>
          <w:u w:val="single"/>
        </w:rPr>
        <w:t xml:space="preserve">                       </w:t>
      </w:r>
      <w:r w:rsidRPr="00404729">
        <w:rPr>
          <w:rFonts w:ascii="Cambria" w:hAnsi="Cambria"/>
          <w:sz w:val="21"/>
          <w:szCs w:val="21"/>
          <w:u w:val="single"/>
        </w:rPr>
        <w:t xml:space="preserve"> </w:t>
      </w:r>
      <w:r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proofErr w:type="gramStart"/>
      <w:r w:rsidRPr="001B168C">
        <w:rPr>
          <w:rFonts w:ascii="Cambria" w:hAnsi="Cambria"/>
          <w:sz w:val="21"/>
          <w:szCs w:val="21"/>
          <w:u w:val="single"/>
        </w:rPr>
        <w:t>_</w:t>
      </w:r>
      <w:r w:rsidRPr="001B168C">
        <w:rPr>
          <w:rFonts w:ascii="Cambria" w:hAnsi="Cambria"/>
          <w:b/>
          <w:bCs/>
          <w:sz w:val="21"/>
          <w:szCs w:val="21"/>
        </w:rPr>
        <w:t xml:space="preserve">  </w:t>
      </w:r>
      <w:proofErr w:type="gramEnd"/>
      <w:r w:rsidRPr="001B168C">
        <w:rPr>
          <w:rFonts w:ascii="Cambria" w:hAnsi="Cambria"/>
          <w:b/>
          <w:bCs/>
          <w:sz w:val="21"/>
          <w:szCs w:val="21"/>
        </w:rPr>
        <w:t xml:space="preserve"> SUBJECT: </w:t>
      </w:r>
      <w:r w:rsidRPr="001B168C">
        <w:rPr>
          <w:rFonts w:ascii="Cambria" w:hAnsi="Cambria"/>
          <w:sz w:val="21"/>
          <w:szCs w:val="21"/>
          <w:u w:val="single"/>
        </w:rPr>
        <w:t>_____</w:t>
      </w:r>
      <w:r w:rsidR="000A0888">
        <w:rPr>
          <w:rFonts w:ascii="Cambria" w:hAnsi="Cambria"/>
          <w:sz w:val="21"/>
          <w:szCs w:val="21"/>
          <w:u w:val="single"/>
        </w:rPr>
        <w:t>DC Economics</w:t>
      </w:r>
      <w:r w:rsidRPr="001B168C">
        <w:rPr>
          <w:rFonts w:ascii="Cambria" w:hAnsi="Cambria"/>
          <w:sz w:val="21"/>
          <w:szCs w:val="21"/>
          <w:u w:val="single"/>
        </w:rPr>
        <w:t>_</w:t>
      </w:r>
      <w:r w:rsidR="00586547">
        <w:rPr>
          <w:rFonts w:ascii="Cambria" w:hAnsi="Cambria"/>
          <w:sz w:val="21"/>
          <w:szCs w:val="21"/>
          <w:u w:val="single"/>
        </w:rPr>
        <w:t xml:space="preserve">                       </w:t>
      </w:r>
      <w:r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727A" w:rsidRPr="001B168C" w14:paraId="5D02E969" w14:textId="77777777" w:rsidTr="00E92403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594C" w14:textId="77777777" w:rsidR="000A727A" w:rsidRPr="000A52CF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AEFF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4FF4462D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0882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32944D1A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AB2B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90D4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C067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A727A" w:rsidRPr="006D32FE" w14:paraId="58255FAA" w14:textId="77777777" w:rsidTr="00E92403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519C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0F0EEBDF" w14:textId="4C874EC5" w:rsidR="000A727A" w:rsidRPr="00AE620E" w:rsidRDefault="00AE620E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Resources/Materials: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93DA" w14:textId="21C8A39F" w:rsidR="00E43CCF" w:rsidRPr="009A7C33" w:rsidRDefault="000A0888" w:rsidP="009A7C3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Rules and Procedures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A6F42B1" w14:textId="3EFD8083" w:rsidR="000A727A" w:rsidRPr="00D8370D" w:rsidRDefault="000A0888" w:rsidP="00E43CCF">
            <w:pPr>
              <w:widowControl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Rules and Procedures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C5B39D8" w14:textId="1E37F6BB" w:rsidR="000A727A" w:rsidRPr="00D8370D" w:rsidRDefault="000A0888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Rules and Procedures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6D35B7" w14:textId="4D179C63" w:rsidR="000A727A" w:rsidRPr="005825CC" w:rsidRDefault="000A0888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sz w:val="24"/>
                <w:szCs w:val="24"/>
              </w:rPr>
              <w:t>Rules and Procedures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B2B061" w14:textId="35B1045A" w:rsidR="000A727A" w:rsidRPr="006D32FE" w:rsidRDefault="000A0888" w:rsidP="008C747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sz w:val="24"/>
                <w:szCs w:val="24"/>
              </w:rPr>
              <w:t>Rules and Procedures</w:t>
            </w:r>
          </w:p>
        </w:tc>
      </w:tr>
      <w:tr w:rsidR="000A727A" w:rsidRPr="006D32FE" w14:paraId="4260C20E" w14:textId="77777777" w:rsidTr="00E92403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E24A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Standard(s):</w:t>
            </w:r>
          </w:p>
          <w:p w14:paraId="579CE914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39A686F2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3A1B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Routines and procedures</w:t>
            </w:r>
          </w:p>
          <w:p w14:paraId="5AE218EA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Pre-assessments</w:t>
            </w:r>
          </w:p>
          <w:p w14:paraId="2EE2B38F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Helping students find classrooms</w:t>
            </w:r>
          </w:p>
          <w:p w14:paraId="4A0F33AA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Introducing response protocols and classroom norms</w:t>
            </w:r>
          </w:p>
          <w:p w14:paraId="76414E2B" w14:textId="1FF890A8" w:rsidR="006B4BB5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Building a culture of belonging and consistency</w:t>
            </w:r>
          </w:p>
        </w:tc>
      </w:tr>
    </w:tbl>
    <w:p w14:paraId="1501656F" w14:textId="77777777" w:rsidR="000A727A" w:rsidRPr="006D32FE" w:rsidRDefault="000A727A" w:rsidP="000A727A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280"/>
        <w:gridCol w:w="2426"/>
        <w:gridCol w:w="2445"/>
        <w:gridCol w:w="2746"/>
        <w:gridCol w:w="2495"/>
      </w:tblGrid>
      <w:tr w:rsidR="000A727A" w:rsidRPr="006D32FE" w14:paraId="114643D6" w14:textId="77777777" w:rsidTr="00E924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1EB3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33AFAEE4" w14:textId="77777777" w:rsidR="000A727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75D53006" w14:textId="77777777" w:rsidR="000A727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0EA05629" w14:textId="77777777" w:rsidR="000A727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38161FAA" w14:textId="77777777" w:rsidR="000A727A" w:rsidRPr="002E64B6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43C97C26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3AC8AE8" w14:textId="77777777" w:rsidR="000A727A" w:rsidRPr="002E64B6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2D59BC9A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66A51D03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6756D75A" w14:textId="77777777" w:rsidR="000A727A" w:rsidRPr="006D32FE" w:rsidRDefault="000A727A" w:rsidP="00E9240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F19C" w14:textId="77777777" w:rsidR="003D48D3" w:rsidRPr="0051729A" w:rsidRDefault="003D48D3" w:rsidP="003D48D3">
            <w:pPr>
              <w:widowControl w:val="0"/>
              <w:spacing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51729A">
              <w:rPr>
                <w:rFonts w:ascii="Cambria" w:hAnsi="Cambria"/>
                <w:b/>
                <w:color w:val="000000" w:themeColor="text1"/>
              </w:rPr>
              <w:t>I Can…</w:t>
            </w:r>
          </w:p>
          <w:p w14:paraId="4942D526" w14:textId="1E7465B7" w:rsidR="003D48D3" w:rsidRPr="0051729A" w:rsidRDefault="000A0888" w:rsidP="003D48D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how to conduct myself as a student</w:t>
            </w:r>
          </w:p>
          <w:p w14:paraId="0684CF1D" w14:textId="77777777" w:rsidR="000A0888" w:rsidRPr="0051729A" w:rsidRDefault="000A0888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the rules and regulations of the school and my teacher’s classroom</w:t>
            </w:r>
          </w:p>
          <w:p w14:paraId="6BD54D19" w14:textId="4E82D8D0" w:rsidR="000A727A" w:rsidRPr="0051729A" w:rsidRDefault="000A727A" w:rsidP="003D48D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1A45316" w14:textId="77777777" w:rsidR="003D48D3" w:rsidRPr="0051729A" w:rsidRDefault="003D48D3" w:rsidP="003D48D3">
            <w:pPr>
              <w:widowControl w:val="0"/>
              <w:spacing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51729A">
              <w:rPr>
                <w:rFonts w:ascii="Cambria" w:hAnsi="Cambria"/>
                <w:b/>
                <w:color w:val="000000" w:themeColor="text1"/>
              </w:rPr>
              <w:t>I Can…</w:t>
            </w:r>
          </w:p>
          <w:p w14:paraId="15280D0D" w14:textId="77777777" w:rsidR="000A0888" w:rsidRPr="0051729A" w:rsidRDefault="000A0888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how to conduct myself as a student</w:t>
            </w:r>
          </w:p>
          <w:p w14:paraId="1814257F" w14:textId="33B1357F" w:rsidR="003D48D3" w:rsidRPr="0051729A" w:rsidRDefault="000A0888" w:rsidP="003D48D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the rules and regulations of the school and my teacher’s classroom</w:t>
            </w:r>
          </w:p>
          <w:p w14:paraId="40554F3D" w14:textId="0CC483B3" w:rsidR="000A727A" w:rsidRPr="0051729A" w:rsidRDefault="000A727A" w:rsidP="003D48D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3CDB520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51729A">
              <w:rPr>
                <w:rFonts w:ascii="Cambria" w:hAnsi="Cambria"/>
                <w:b/>
                <w:color w:val="000000" w:themeColor="text1"/>
              </w:rPr>
              <w:t>I Can…</w:t>
            </w:r>
          </w:p>
          <w:p w14:paraId="25AA4E90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</w:p>
          <w:p w14:paraId="359564FE" w14:textId="77777777" w:rsidR="000A0888" w:rsidRPr="0051729A" w:rsidRDefault="000A0888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how to conduct myself as a student</w:t>
            </w:r>
          </w:p>
          <w:p w14:paraId="3F503B4E" w14:textId="77777777" w:rsidR="000A0888" w:rsidRPr="0051729A" w:rsidRDefault="000A0888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the rules and regulations of the school and my teacher’s classroom</w:t>
            </w:r>
          </w:p>
          <w:p w14:paraId="1194BE29" w14:textId="69FD1F39" w:rsidR="000A727A" w:rsidRPr="0051729A" w:rsidRDefault="000A727A" w:rsidP="00E9240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24FE830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</w:rPr>
            </w:pPr>
            <w:r w:rsidRPr="0051729A">
              <w:rPr>
                <w:rFonts w:ascii="Cambria" w:hAnsi="Cambria"/>
                <w:b/>
                <w:iCs/>
                <w:color w:val="000000" w:themeColor="text1"/>
              </w:rPr>
              <w:t>I Can…</w:t>
            </w:r>
          </w:p>
          <w:p w14:paraId="1E8B433F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</w:p>
          <w:p w14:paraId="7C8FDA96" w14:textId="77777777" w:rsidR="000A0888" w:rsidRPr="0051729A" w:rsidRDefault="000A0888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how to conduct myself as a student</w:t>
            </w:r>
          </w:p>
          <w:p w14:paraId="35C1A1E8" w14:textId="77777777" w:rsidR="000A0888" w:rsidRPr="0051729A" w:rsidRDefault="000A0888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the rules and regulations of the school and my teacher’s classroom</w:t>
            </w:r>
          </w:p>
          <w:p w14:paraId="5F9F7824" w14:textId="2EA3CC90" w:rsidR="000A727A" w:rsidRPr="0051729A" w:rsidRDefault="000A727A" w:rsidP="00E9240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3D0D606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</w:rPr>
            </w:pPr>
            <w:r w:rsidRPr="0051729A">
              <w:rPr>
                <w:rFonts w:ascii="Cambria" w:hAnsi="Cambria"/>
                <w:b/>
                <w:iCs/>
                <w:color w:val="000000" w:themeColor="text1"/>
              </w:rPr>
              <w:t>I Can…</w:t>
            </w:r>
          </w:p>
          <w:p w14:paraId="7DAF4897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</w:p>
          <w:p w14:paraId="2F9E1160" w14:textId="4CD1FFD3" w:rsidR="000A0888" w:rsidRPr="0051729A" w:rsidRDefault="004235F7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="000A0888">
              <w:rPr>
                <w:rFonts w:ascii="Cambria" w:hAnsi="Cambria"/>
                <w:color w:val="000000" w:themeColor="text1"/>
              </w:rPr>
              <w:t xml:space="preserve"> </w:t>
            </w:r>
            <w:r w:rsidR="000A0888">
              <w:rPr>
                <w:rFonts w:ascii="Cambria" w:hAnsi="Cambria"/>
                <w:color w:val="000000" w:themeColor="text1"/>
              </w:rPr>
              <w:t>Understand how to conduct myself as a student</w:t>
            </w:r>
          </w:p>
          <w:p w14:paraId="5E0D6B96" w14:textId="77777777" w:rsidR="000A0888" w:rsidRPr="0051729A" w:rsidRDefault="000A0888" w:rsidP="000A088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Understand the rules and regulations of the school and my teacher’s classroom</w:t>
            </w:r>
          </w:p>
          <w:p w14:paraId="4880D3B3" w14:textId="43E53FEB" w:rsidR="000A727A" w:rsidRPr="0051729A" w:rsidRDefault="000A727A" w:rsidP="00E9240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14:paraId="12B3B540" w14:textId="77777777" w:rsidR="000A727A" w:rsidRPr="00405325" w:rsidRDefault="000A727A" w:rsidP="000A727A"/>
    <w:p w14:paraId="7689301F" w14:textId="77777777" w:rsidR="00A03CE8" w:rsidRDefault="00A03CE8"/>
    <w:sectPr w:rsidR="00A03CE8" w:rsidSect="000A7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8025" w14:textId="77777777" w:rsidR="005225B2" w:rsidRDefault="005225B2">
      <w:pPr>
        <w:spacing w:line="240" w:lineRule="auto"/>
      </w:pPr>
      <w:r>
        <w:separator/>
      </w:r>
    </w:p>
  </w:endnote>
  <w:endnote w:type="continuationSeparator" w:id="0">
    <w:p w14:paraId="07658538" w14:textId="77777777" w:rsidR="005225B2" w:rsidRDefault="00522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36BD" w14:textId="77777777" w:rsidR="001503F3" w:rsidRDefault="00150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44C" w14:textId="77777777" w:rsidR="001503F3" w:rsidRDefault="00150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1D18" w14:textId="77777777" w:rsidR="001503F3" w:rsidRDefault="00150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6884" w14:textId="77777777" w:rsidR="005225B2" w:rsidRDefault="005225B2">
      <w:pPr>
        <w:spacing w:line="240" w:lineRule="auto"/>
      </w:pPr>
      <w:r>
        <w:separator/>
      </w:r>
    </w:p>
  </w:footnote>
  <w:footnote w:type="continuationSeparator" w:id="0">
    <w:p w14:paraId="17C750D5" w14:textId="77777777" w:rsidR="005225B2" w:rsidRDefault="00522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45E1" w14:textId="77777777" w:rsidR="001503F3" w:rsidRDefault="00150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C3751BB" w14:textId="77777777" w:rsidR="001503F3" w:rsidRPr="001B168C" w:rsidRDefault="00015A65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 xml:space="preserve">Overton High School (Page </w:t>
        </w:r>
        <w:r w:rsidRPr="001B168C">
          <w:rPr>
            <w:rFonts w:ascii="Cambria" w:hAnsi="Cambria"/>
            <w:sz w:val="18"/>
            <w:szCs w:val="18"/>
          </w:rPr>
          <w:fldChar w:fldCharType="begin"/>
        </w:r>
        <w:r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1B168C">
          <w:rPr>
            <w:rFonts w:ascii="Cambria" w:hAnsi="Cambria"/>
            <w:sz w:val="18"/>
            <w:szCs w:val="18"/>
          </w:rPr>
          <w:fldChar w:fldCharType="separate"/>
        </w:r>
        <w:r w:rsidRPr="001B168C">
          <w:rPr>
            <w:rFonts w:ascii="Cambria" w:hAnsi="Cambria"/>
            <w:noProof/>
            <w:sz w:val="18"/>
            <w:szCs w:val="18"/>
          </w:rPr>
          <w:t>2</w:t>
        </w:r>
        <w:r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6ED0" w14:textId="77777777" w:rsidR="001503F3" w:rsidRDefault="00150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60B6"/>
    <w:multiLevelType w:val="hybridMultilevel"/>
    <w:tmpl w:val="814E1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B6E70"/>
    <w:multiLevelType w:val="multilevel"/>
    <w:tmpl w:val="04BE4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23753003">
    <w:abstractNumId w:val="1"/>
  </w:num>
  <w:num w:numId="2" w16cid:durableId="1400666619">
    <w:abstractNumId w:val="3"/>
  </w:num>
  <w:num w:numId="3" w16cid:durableId="778061895">
    <w:abstractNumId w:val="0"/>
  </w:num>
  <w:num w:numId="4" w16cid:durableId="773208082">
    <w:abstractNumId w:val="2"/>
  </w:num>
  <w:num w:numId="5" w16cid:durableId="1620650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7A"/>
    <w:rsid w:val="00015A65"/>
    <w:rsid w:val="00097B65"/>
    <w:rsid w:val="000A0888"/>
    <w:rsid w:val="000A727A"/>
    <w:rsid w:val="000C2B43"/>
    <w:rsid w:val="001503F3"/>
    <w:rsid w:val="00194B57"/>
    <w:rsid w:val="001B715D"/>
    <w:rsid w:val="00226536"/>
    <w:rsid w:val="00263CD7"/>
    <w:rsid w:val="002E5316"/>
    <w:rsid w:val="002E54AA"/>
    <w:rsid w:val="002E70A5"/>
    <w:rsid w:val="003D0013"/>
    <w:rsid w:val="003D48D3"/>
    <w:rsid w:val="003F5946"/>
    <w:rsid w:val="004033A0"/>
    <w:rsid w:val="004235F7"/>
    <w:rsid w:val="00471254"/>
    <w:rsid w:val="004D6104"/>
    <w:rsid w:val="005225B2"/>
    <w:rsid w:val="00586547"/>
    <w:rsid w:val="00652187"/>
    <w:rsid w:val="00662775"/>
    <w:rsid w:val="00694E2B"/>
    <w:rsid w:val="006B4BB5"/>
    <w:rsid w:val="00722C7B"/>
    <w:rsid w:val="007732F1"/>
    <w:rsid w:val="008C7479"/>
    <w:rsid w:val="00960FB0"/>
    <w:rsid w:val="009A7C33"/>
    <w:rsid w:val="00A03CE8"/>
    <w:rsid w:val="00AE620E"/>
    <w:rsid w:val="00B329E1"/>
    <w:rsid w:val="00B37380"/>
    <w:rsid w:val="00B4747F"/>
    <w:rsid w:val="00C1451D"/>
    <w:rsid w:val="00CD40CD"/>
    <w:rsid w:val="00D0561B"/>
    <w:rsid w:val="00D12DE2"/>
    <w:rsid w:val="00D71B6E"/>
    <w:rsid w:val="00D7262D"/>
    <w:rsid w:val="00D8370D"/>
    <w:rsid w:val="00D91D3C"/>
    <w:rsid w:val="00D9388F"/>
    <w:rsid w:val="00E43CCF"/>
    <w:rsid w:val="00F35D0F"/>
    <w:rsid w:val="00F97FB4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D573"/>
  <w15:chartTrackingRefBased/>
  <w15:docId w15:val="{AC9A3F5F-1887-4324-9469-D637549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727A"/>
    <w:pPr>
      <w:spacing w:after="0" w:line="276" w:lineRule="auto"/>
    </w:pPr>
    <w:rPr>
      <w:rFonts w:ascii="Arial" w:eastAsia="Arial" w:hAnsi="Arial" w:cs="Arial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27A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0A727A"/>
  </w:style>
  <w:style w:type="paragraph" w:styleId="Header">
    <w:name w:val="header"/>
    <w:basedOn w:val="Normal"/>
    <w:link w:val="HeaderChar"/>
    <w:uiPriority w:val="99"/>
    <w:unhideWhenUsed/>
    <w:rsid w:val="000A727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0A727A"/>
    <w:rPr>
      <w:rFonts w:ascii="Arial" w:eastAsia="Arial" w:hAnsi="Arial" w:cs="Arial"/>
      <w:color w:val="000000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A727A"/>
  </w:style>
  <w:style w:type="paragraph" w:styleId="Footer">
    <w:name w:val="footer"/>
    <w:basedOn w:val="Normal"/>
    <w:link w:val="FooterChar"/>
    <w:uiPriority w:val="99"/>
    <w:unhideWhenUsed/>
    <w:rsid w:val="000A727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0A727A"/>
    <w:rPr>
      <w:rFonts w:ascii="Arial" w:eastAsia="Arial" w:hAnsi="Arial" w:cs="Arial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0A727A"/>
    <w:pPr>
      <w:spacing w:after="0" w:line="240" w:lineRule="auto"/>
    </w:pPr>
    <w:rPr>
      <w:rFonts w:ascii="Century Gothic" w:hAnsi="Century Gothic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727A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0A727A"/>
  </w:style>
  <w:style w:type="paragraph" w:customStyle="1" w:styleId="paragraph">
    <w:name w:val="paragraph"/>
    <w:basedOn w:val="Normal"/>
    <w:rsid w:val="000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E STEWART</dc:creator>
  <cp:keywords/>
  <dc:description/>
  <cp:lastModifiedBy>RENA  POSTON</cp:lastModifiedBy>
  <cp:revision>2</cp:revision>
  <dcterms:created xsi:type="dcterms:W3CDTF">2025-08-05T16:45:00Z</dcterms:created>
  <dcterms:modified xsi:type="dcterms:W3CDTF">2025-08-05T16:45:00Z</dcterms:modified>
</cp:coreProperties>
</file>