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43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Pr>
      <w:tblGrid>
        <w:gridCol w:w="10961"/>
      </w:tblGrid>
      <w:tr w:rsidR="004A488B" w:rsidRPr="00A32336" w14:paraId="34591E97" w14:textId="77777777" w:rsidTr="00CA52A4">
        <w:trPr>
          <w:trHeight w:val="1326"/>
        </w:trPr>
        <w:tc>
          <w:tcPr>
            <w:tcW w:w="10960" w:type="dxa"/>
          </w:tcPr>
          <w:tbl>
            <w:tblPr>
              <w:tblStyle w:val="TableGrid"/>
              <w:tblpPr w:leftFromText="180" w:rightFromText="180" w:vertAnchor="text" w:horzAnchor="margin" w:tblpXSpec="right" w:tblpY="841"/>
              <w:tblW w:w="3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Pr>
            <w:tblGrid>
              <w:gridCol w:w="3765"/>
            </w:tblGrid>
            <w:tr w:rsidR="00CA52A4" w:rsidRPr="00A32336" w14:paraId="573826C4" w14:textId="77777777" w:rsidTr="00CA52A4">
              <w:trPr>
                <w:trHeight w:val="366"/>
              </w:trPr>
              <w:tc>
                <w:tcPr>
                  <w:tcW w:w="3765" w:type="dxa"/>
                </w:tcPr>
                <w:p w14:paraId="1CC83DBA" w14:textId="77777777" w:rsidR="00CA52A4" w:rsidRPr="00A32336" w:rsidRDefault="00CA52A4" w:rsidP="00CE5241">
                  <w:pPr>
                    <w:pStyle w:val="Address"/>
                    <w:rPr>
                      <w:rFonts w:asciiTheme="majorHAnsi" w:hAnsiTheme="majorHAnsi" w:cstheme="majorHAnsi"/>
                    </w:rPr>
                  </w:pPr>
                </w:p>
              </w:tc>
            </w:tr>
            <w:tr w:rsidR="00CA52A4" w:rsidRPr="00A32336" w14:paraId="6D8286FF" w14:textId="77777777" w:rsidTr="00CA52A4">
              <w:trPr>
                <w:trHeight w:val="212"/>
              </w:trPr>
              <w:tc>
                <w:tcPr>
                  <w:tcW w:w="3765" w:type="dxa"/>
                </w:tcPr>
                <w:p w14:paraId="20340133" w14:textId="77777777" w:rsidR="00CA52A4" w:rsidRPr="00A32336" w:rsidRDefault="00CA52A4" w:rsidP="00CE5241">
                  <w:pPr>
                    <w:pStyle w:val="Address"/>
                    <w:rPr>
                      <w:rFonts w:asciiTheme="majorHAnsi" w:hAnsiTheme="majorHAnsi" w:cstheme="majorHAnsi"/>
                    </w:rPr>
                  </w:pPr>
                </w:p>
              </w:tc>
            </w:tr>
            <w:tr w:rsidR="00CA52A4" w:rsidRPr="00A32336" w14:paraId="6460E032" w14:textId="77777777" w:rsidTr="00CA52A4">
              <w:trPr>
                <w:trHeight w:val="212"/>
              </w:trPr>
              <w:tc>
                <w:tcPr>
                  <w:tcW w:w="3765" w:type="dxa"/>
                </w:tcPr>
                <w:p w14:paraId="4381DCE6" w14:textId="77777777" w:rsidR="00CA52A4" w:rsidRPr="00A32336" w:rsidRDefault="00CA52A4" w:rsidP="00CE5241">
                  <w:pPr>
                    <w:pStyle w:val="Address"/>
                    <w:rPr>
                      <w:rFonts w:asciiTheme="majorHAnsi" w:hAnsiTheme="majorHAnsi" w:cstheme="majorHAnsi"/>
                    </w:rPr>
                  </w:pPr>
                </w:p>
              </w:tc>
            </w:tr>
          </w:tbl>
          <w:p w14:paraId="3E5740AE" w14:textId="6C288811" w:rsidR="004A488B" w:rsidRPr="00A32336" w:rsidRDefault="009A5322" w:rsidP="004A488B">
            <w:pPr>
              <w:pStyle w:val="Heading1"/>
              <w:rPr>
                <w:rFonts w:cstheme="majorHAnsi"/>
                <w:color w:val="AF2D05"/>
                <w:sz w:val="48"/>
                <w:szCs w:val="48"/>
                <w:u w:val="none"/>
              </w:rPr>
            </w:pPr>
            <w:r w:rsidRPr="00A32336">
              <w:rPr>
                <w:rFonts w:cstheme="majorHAnsi"/>
                <w:color w:val="731C13"/>
                <w:sz w:val="48"/>
                <w:szCs w:val="48"/>
                <w:u w:val="none"/>
              </w:rPr>
              <w:t xml:space="preserve">         </w:t>
            </w:r>
            <w:r w:rsidR="00A32336" w:rsidRPr="00A32336">
              <w:rPr>
                <w:rFonts w:cstheme="majorHAnsi"/>
                <w:color w:val="731C13"/>
                <w:sz w:val="48"/>
                <w:szCs w:val="48"/>
                <w:u w:val="none"/>
              </w:rPr>
              <w:t xml:space="preserve">   </w:t>
            </w:r>
            <w:r w:rsidR="00DB2839" w:rsidRPr="00A32336">
              <w:rPr>
                <w:rFonts w:cstheme="majorHAnsi"/>
                <w:color w:val="731C13"/>
                <w:sz w:val="56"/>
                <w:szCs w:val="56"/>
                <w:u w:val="none"/>
              </w:rPr>
              <w:t>Douglass K8 School</w:t>
            </w:r>
            <w:r w:rsidR="00CE5241" w:rsidRPr="00A32336">
              <w:rPr>
                <w:rFonts w:cstheme="majorHAnsi"/>
                <w:color w:val="731C13"/>
                <w:sz w:val="48"/>
                <w:szCs w:val="48"/>
                <w:u w:val="none"/>
              </w:rPr>
              <w:t>…</w:t>
            </w:r>
            <w:r w:rsidR="00CE5241" w:rsidRPr="00A32336">
              <w:rPr>
                <w:rFonts w:cstheme="majorHAnsi"/>
                <w:i/>
                <w:iCs/>
                <w:color w:val="731C13"/>
                <w:sz w:val="20"/>
                <w:szCs w:val="20"/>
                <w:u w:val="none"/>
              </w:rPr>
              <w:t>where excellence is the expectation</w:t>
            </w:r>
            <w:r w:rsidR="00CE5241" w:rsidRPr="00A32336">
              <w:rPr>
                <w:rFonts w:cstheme="majorHAnsi"/>
                <w:color w:val="731C13"/>
                <w:sz w:val="48"/>
                <w:szCs w:val="48"/>
                <w:u w:val="none"/>
              </w:rPr>
              <w:t xml:space="preserve"> </w:t>
            </w:r>
            <w:r w:rsidR="00DB2839" w:rsidRPr="00A32336">
              <w:rPr>
                <w:rFonts w:cstheme="majorHAnsi"/>
                <w:color w:val="731C13"/>
                <w:sz w:val="48"/>
                <w:szCs w:val="48"/>
                <w:u w:val="none"/>
              </w:rPr>
              <w:t xml:space="preserve"> </w:t>
            </w:r>
          </w:p>
        </w:tc>
      </w:tr>
    </w:tbl>
    <w:p w14:paraId="59F7565A" w14:textId="77777777" w:rsidR="00A1322D" w:rsidRPr="00A1322D" w:rsidRDefault="00A1322D" w:rsidP="00A1322D">
      <w:pPr>
        <w:spacing w:after="0"/>
        <w:rPr>
          <w:sz w:val="2"/>
        </w:rPr>
      </w:pPr>
    </w:p>
    <w:p w14:paraId="2070C69B" w14:textId="4C482FDC" w:rsidR="002C6AD6" w:rsidRPr="00A32336" w:rsidRDefault="002C6AD6" w:rsidP="002C6AD6">
      <w:pPr>
        <w:spacing w:after="0"/>
        <w:jc w:val="right"/>
        <w:rPr>
          <w:rFonts w:asciiTheme="majorHAnsi" w:hAnsiTheme="majorHAnsi" w:cstheme="majorHAnsi"/>
          <w:b/>
          <w:bCs/>
        </w:rPr>
      </w:pPr>
      <w:r w:rsidRPr="00A32336">
        <w:rPr>
          <w:rFonts w:asciiTheme="majorHAnsi" w:hAnsiTheme="majorHAnsi" w:cstheme="majorHAnsi"/>
          <w:b/>
          <w:bCs/>
        </w:rPr>
        <w:t>Carolyn Brown</w:t>
      </w:r>
    </w:p>
    <w:p w14:paraId="288A6DA8" w14:textId="4A75158C" w:rsidR="002C6AD6" w:rsidRPr="00A32336" w:rsidRDefault="002C6AD6" w:rsidP="002C6AD6">
      <w:pPr>
        <w:spacing w:after="0"/>
        <w:jc w:val="right"/>
        <w:rPr>
          <w:rFonts w:asciiTheme="majorHAnsi" w:hAnsiTheme="majorHAnsi" w:cstheme="majorHAnsi"/>
        </w:rPr>
      </w:pPr>
      <w:r w:rsidRPr="00A32336">
        <w:rPr>
          <w:rFonts w:asciiTheme="majorHAnsi" w:hAnsiTheme="majorHAnsi" w:cstheme="majorHAnsi"/>
        </w:rPr>
        <w:t>Principal</w:t>
      </w:r>
    </w:p>
    <w:p w14:paraId="0F748D64" w14:textId="44363C78" w:rsidR="002C6AD6" w:rsidRPr="00A32336" w:rsidRDefault="002C6AD6" w:rsidP="002C6AD6">
      <w:pPr>
        <w:spacing w:after="0"/>
        <w:jc w:val="right"/>
        <w:rPr>
          <w:rFonts w:asciiTheme="majorHAnsi" w:hAnsiTheme="majorHAnsi" w:cstheme="majorHAnsi"/>
        </w:rPr>
      </w:pPr>
      <w:r w:rsidRPr="00A32336">
        <w:rPr>
          <w:rFonts w:asciiTheme="majorHAnsi" w:hAnsiTheme="majorHAnsi" w:cstheme="majorHAnsi"/>
        </w:rPr>
        <w:t>brownct@scsk12.org</w:t>
      </w:r>
    </w:p>
    <w:p w14:paraId="677F1D98" w14:textId="77777777" w:rsidR="002C6AD6" w:rsidRPr="00A32336" w:rsidRDefault="002C6AD6" w:rsidP="00A32336">
      <w:pPr>
        <w:pStyle w:val="Closing"/>
        <w:spacing w:after="120"/>
        <w:rPr>
          <w:rFonts w:asciiTheme="majorHAnsi" w:hAnsiTheme="majorHAnsi" w:cstheme="majorHAnsi"/>
          <w:b/>
          <w:bCs/>
        </w:rPr>
      </w:pPr>
    </w:p>
    <w:p w14:paraId="75F58859" w14:textId="54DC0204" w:rsidR="00110718" w:rsidRPr="00A32336" w:rsidRDefault="002C6AD6" w:rsidP="00A32336">
      <w:pPr>
        <w:pStyle w:val="Closing"/>
        <w:spacing w:after="120"/>
        <w:rPr>
          <w:rFonts w:asciiTheme="majorHAnsi" w:hAnsiTheme="majorHAnsi" w:cstheme="majorHAnsi"/>
          <w:b/>
          <w:bCs/>
        </w:rPr>
      </w:pPr>
      <w:r w:rsidRPr="00A32336">
        <w:rPr>
          <w:rFonts w:asciiTheme="majorHAnsi" w:hAnsiTheme="majorHAnsi" w:cstheme="majorHAnsi"/>
          <w:b/>
          <w:bCs/>
        </w:rPr>
        <w:t xml:space="preserve">December </w:t>
      </w:r>
      <w:r w:rsidR="00E434AB">
        <w:rPr>
          <w:rFonts w:asciiTheme="majorHAnsi" w:hAnsiTheme="majorHAnsi" w:cstheme="majorHAnsi"/>
          <w:b/>
          <w:bCs/>
        </w:rPr>
        <w:t xml:space="preserve">2, </w:t>
      </w:r>
      <w:r w:rsidRPr="00A32336">
        <w:rPr>
          <w:rFonts w:asciiTheme="majorHAnsi" w:hAnsiTheme="majorHAnsi" w:cstheme="majorHAnsi"/>
          <w:b/>
          <w:bCs/>
        </w:rPr>
        <w:t>2024</w:t>
      </w:r>
    </w:p>
    <w:p w14:paraId="1A784DD3" w14:textId="77777777" w:rsidR="00A32336" w:rsidRPr="00A32336" w:rsidRDefault="00A32336" w:rsidP="00A32336">
      <w:pPr>
        <w:pStyle w:val="Closing"/>
        <w:spacing w:after="120"/>
        <w:rPr>
          <w:rFonts w:asciiTheme="majorHAnsi" w:hAnsiTheme="majorHAnsi" w:cstheme="majorHAnsi"/>
        </w:rPr>
      </w:pPr>
    </w:p>
    <w:p w14:paraId="300E20BC" w14:textId="1BB56F37" w:rsidR="002C6AD6" w:rsidRPr="00A32336" w:rsidRDefault="002C6AD6" w:rsidP="00A32336">
      <w:pPr>
        <w:pStyle w:val="Closing"/>
        <w:spacing w:after="120"/>
        <w:rPr>
          <w:rFonts w:asciiTheme="majorHAnsi" w:hAnsiTheme="majorHAnsi" w:cstheme="majorHAnsi"/>
        </w:rPr>
      </w:pPr>
      <w:r w:rsidRPr="00A32336">
        <w:rPr>
          <w:rFonts w:asciiTheme="majorHAnsi" w:hAnsiTheme="majorHAnsi" w:cstheme="majorHAnsi"/>
        </w:rPr>
        <w:t>Dear Parent or Guardian:</w:t>
      </w:r>
    </w:p>
    <w:p w14:paraId="1D796213" w14:textId="77777777" w:rsidR="00A32336" w:rsidRPr="00A32336" w:rsidRDefault="00A32336" w:rsidP="00A32336">
      <w:pPr>
        <w:pStyle w:val="Closing"/>
        <w:spacing w:after="120"/>
        <w:rPr>
          <w:rFonts w:asciiTheme="majorHAnsi" w:hAnsiTheme="majorHAnsi" w:cstheme="majorHAnsi"/>
        </w:rPr>
      </w:pPr>
    </w:p>
    <w:p w14:paraId="5827380C" w14:textId="144E5E03" w:rsidR="002C6AD6" w:rsidRPr="00A32336" w:rsidRDefault="002C6AD6" w:rsidP="00A32336">
      <w:pPr>
        <w:pStyle w:val="Closing"/>
        <w:spacing w:after="120"/>
        <w:rPr>
          <w:rFonts w:asciiTheme="majorHAnsi" w:hAnsiTheme="majorHAnsi" w:cstheme="majorHAnsi"/>
        </w:rPr>
      </w:pPr>
      <w:r w:rsidRPr="00A32336">
        <w:rPr>
          <w:rFonts w:asciiTheme="majorHAnsi" w:hAnsiTheme="majorHAnsi" w:cstheme="majorHAnsi"/>
        </w:rPr>
        <w:t>Under the Federal Every Student Succeeds Act (ESSA), the Tennessee Department of Education is required to use school accountability results to identify schools with the lowest performance in state as Comprehensive Support and Improvement (CSI).  These schools will receive additional support from the department.</w:t>
      </w:r>
    </w:p>
    <w:p w14:paraId="1DB86E58" w14:textId="77777777" w:rsidR="00A32336" w:rsidRPr="00A32336" w:rsidRDefault="00A32336" w:rsidP="00A32336">
      <w:pPr>
        <w:pStyle w:val="Closing"/>
        <w:spacing w:after="120"/>
        <w:rPr>
          <w:rFonts w:asciiTheme="majorHAnsi" w:hAnsiTheme="majorHAnsi" w:cstheme="majorHAnsi"/>
        </w:rPr>
      </w:pPr>
    </w:p>
    <w:p w14:paraId="7DAC9820" w14:textId="54B4233B" w:rsidR="002C6AD6" w:rsidRPr="00A32336" w:rsidRDefault="002C6AD6" w:rsidP="00A32336">
      <w:pPr>
        <w:pStyle w:val="Closing"/>
        <w:spacing w:after="120"/>
        <w:rPr>
          <w:rFonts w:asciiTheme="majorHAnsi" w:hAnsiTheme="majorHAnsi" w:cstheme="majorHAnsi"/>
        </w:rPr>
      </w:pPr>
      <w:r w:rsidRPr="00A32336">
        <w:rPr>
          <w:rFonts w:asciiTheme="majorHAnsi" w:hAnsiTheme="majorHAnsi" w:cstheme="majorHAnsi"/>
        </w:rPr>
        <w:t>I am writing to inform you that Douglass K-8 School is identified as a Comprehensive Support and Improvement (CSI) school in accordance with Every Student Succeeds Act</w:t>
      </w:r>
      <w:r w:rsidR="00A32336" w:rsidRPr="00A32336">
        <w:rPr>
          <w:rFonts w:asciiTheme="majorHAnsi" w:hAnsiTheme="majorHAnsi" w:cstheme="majorHAnsi"/>
        </w:rPr>
        <w:t xml:space="preserve"> </w:t>
      </w:r>
      <w:r w:rsidRPr="00A32336">
        <w:rPr>
          <w:rFonts w:asciiTheme="majorHAnsi" w:hAnsiTheme="majorHAnsi" w:cstheme="majorHAnsi"/>
        </w:rPr>
        <w:t>(ESSA)</w:t>
      </w:r>
      <w:r w:rsidR="00A32336" w:rsidRPr="00A32336">
        <w:rPr>
          <w:rFonts w:asciiTheme="majorHAnsi" w:hAnsiTheme="majorHAnsi" w:cstheme="majorHAnsi"/>
        </w:rPr>
        <w:t xml:space="preserve"> and the U.S. Department of Education for the 2024-25 school year.</w:t>
      </w:r>
    </w:p>
    <w:p w14:paraId="5F1B9AFA" w14:textId="77777777" w:rsidR="00A32336" w:rsidRPr="00A32336" w:rsidRDefault="00A32336" w:rsidP="00A32336">
      <w:pPr>
        <w:pStyle w:val="Closing"/>
        <w:spacing w:after="120"/>
        <w:rPr>
          <w:rFonts w:asciiTheme="majorHAnsi" w:hAnsiTheme="majorHAnsi" w:cstheme="majorHAnsi"/>
        </w:rPr>
      </w:pPr>
    </w:p>
    <w:p w14:paraId="162EE17A" w14:textId="476DECA0" w:rsidR="00A32336" w:rsidRPr="00A32336" w:rsidRDefault="00A32336" w:rsidP="00A32336">
      <w:pPr>
        <w:pStyle w:val="Closing"/>
        <w:spacing w:after="120"/>
        <w:rPr>
          <w:rFonts w:asciiTheme="majorHAnsi" w:hAnsiTheme="majorHAnsi" w:cstheme="majorHAnsi"/>
        </w:rPr>
      </w:pPr>
      <w:r w:rsidRPr="00A32336">
        <w:rPr>
          <w:rFonts w:asciiTheme="majorHAnsi" w:hAnsiTheme="majorHAnsi" w:cstheme="majorHAnsi"/>
        </w:rPr>
        <w:t>To address this designation, we are working closely with Memphis-Shelby County Schools and the Tennessee Department of Education to increase growth and achievement within the school.</w:t>
      </w:r>
    </w:p>
    <w:p w14:paraId="5972355E" w14:textId="77777777" w:rsidR="00A32336" w:rsidRPr="00A32336" w:rsidRDefault="00A32336" w:rsidP="00A32336">
      <w:pPr>
        <w:pStyle w:val="Closing"/>
        <w:spacing w:after="120"/>
        <w:rPr>
          <w:rFonts w:asciiTheme="majorHAnsi" w:hAnsiTheme="majorHAnsi" w:cstheme="majorHAnsi"/>
        </w:rPr>
      </w:pPr>
    </w:p>
    <w:p w14:paraId="09CF30C2" w14:textId="26804B46" w:rsidR="00A32336" w:rsidRPr="00A32336" w:rsidRDefault="00A32336" w:rsidP="00A32336">
      <w:pPr>
        <w:pStyle w:val="Closing"/>
        <w:spacing w:after="120"/>
        <w:rPr>
          <w:rFonts w:asciiTheme="majorHAnsi" w:hAnsiTheme="majorHAnsi" w:cstheme="majorHAnsi"/>
        </w:rPr>
      </w:pPr>
      <w:r w:rsidRPr="00A32336">
        <w:rPr>
          <w:rFonts w:asciiTheme="majorHAnsi" w:hAnsiTheme="majorHAnsi" w:cstheme="majorHAnsi"/>
        </w:rPr>
        <w:t xml:space="preserve">Sincerely, </w:t>
      </w:r>
    </w:p>
    <w:p w14:paraId="4BAD7F41" w14:textId="77777777" w:rsidR="00A32336" w:rsidRPr="00A32336" w:rsidRDefault="00A32336" w:rsidP="00A32336">
      <w:pPr>
        <w:pStyle w:val="Closing"/>
        <w:spacing w:after="120"/>
        <w:rPr>
          <w:rFonts w:asciiTheme="majorHAnsi" w:hAnsiTheme="majorHAnsi" w:cstheme="majorHAnsi"/>
        </w:rPr>
      </w:pPr>
    </w:p>
    <w:p w14:paraId="6A79BEBC" w14:textId="77777777" w:rsidR="00A32336" w:rsidRPr="00A32336" w:rsidRDefault="00A32336" w:rsidP="00A32336">
      <w:pPr>
        <w:pStyle w:val="Closing"/>
        <w:spacing w:after="120"/>
        <w:rPr>
          <w:rFonts w:asciiTheme="majorHAnsi" w:hAnsiTheme="majorHAnsi" w:cstheme="majorHAnsi"/>
        </w:rPr>
      </w:pPr>
    </w:p>
    <w:p w14:paraId="0F542A58" w14:textId="03C5610B" w:rsidR="00A32336" w:rsidRPr="00A32336" w:rsidRDefault="00A32336" w:rsidP="00A32336">
      <w:pPr>
        <w:pStyle w:val="Closing"/>
        <w:spacing w:after="120"/>
        <w:rPr>
          <w:rFonts w:asciiTheme="majorHAnsi" w:hAnsiTheme="majorHAnsi" w:cstheme="majorHAnsi"/>
        </w:rPr>
      </w:pPr>
      <w:r w:rsidRPr="00A32336">
        <w:rPr>
          <w:rFonts w:asciiTheme="majorHAnsi" w:hAnsiTheme="majorHAnsi" w:cstheme="majorHAnsi"/>
        </w:rPr>
        <w:t>Carolyn Brown</w:t>
      </w:r>
    </w:p>
    <w:p w14:paraId="1FE79D33" w14:textId="32A6CC70" w:rsidR="00A32336" w:rsidRPr="00A32336" w:rsidRDefault="00A32336" w:rsidP="00A32336">
      <w:pPr>
        <w:pStyle w:val="Closing"/>
        <w:spacing w:after="120"/>
        <w:rPr>
          <w:rFonts w:asciiTheme="majorHAnsi" w:hAnsiTheme="majorHAnsi" w:cstheme="majorHAnsi"/>
        </w:rPr>
      </w:pPr>
      <w:r w:rsidRPr="00A32336">
        <w:rPr>
          <w:rFonts w:asciiTheme="majorHAnsi" w:hAnsiTheme="majorHAnsi" w:cstheme="majorHAnsi"/>
        </w:rPr>
        <w:t>Principal</w:t>
      </w:r>
    </w:p>
    <w:p w14:paraId="760AAF2A" w14:textId="6BB6B0A7" w:rsidR="00A32336" w:rsidRPr="00A32336" w:rsidRDefault="00A32336" w:rsidP="00A32336">
      <w:pPr>
        <w:pStyle w:val="Closing"/>
        <w:spacing w:after="120"/>
        <w:rPr>
          <w:rFonts w:asciiTheme="majorHAnsi" w:hAnsiTheme="majorHAnsi" w:cstheme="majorHAnsi"/>
        </w:rPr>
      </w:pPr>
      <w:r w:rsidRPr="00A32336">
        <w:rPr>
          <w:rFonts w:asciiTheme="majorHAnsi" w:hAnsiTheme="majorHAnsi" w:cstheme="majorHAnsi"/>
        </w:rPr>
        <w:t>Douglass K-8</w:t>
      </w:r>
    </w:p>
    <w:p w14:paraId="71665201" w14:textId="77777777" w:rsidR="00110718" w:rsidRPr="0014681C" w:rsidRDefault="00110718">
      <w:pPr>
        <w:pStyle w:val="Signature"/>
      </w:pPr>
    </w:p>
    <w:sectPr w:rsidR="00110718" w:rsidRPr="0014681C" w:rsidSect="00110718">
      <w:headerReference w:type="even" r:id="rId9"/>
      <w:headerReference w:type="default" r:id="rId10"/>
      <w:footerReference w:type="default" r:id="rId11"/>
      <w:headerReference w:type="first" r:id="rId12"/>
      <w:type w:val="continuous"/>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29867" w14:textId="77777777" w:rsidR="00404AF5" w:rsidRDefault="00404AF5" w:rsidP="0088121E">
      <w:r>
        <w:separator/>
      </w:r>
    </w:p>
  </w:endnote>
  <w:endnote w:type="continuationSeparator" w:id="0">
    <w:p w14:paraId="5FC323A9" w14:textId="77777777" w:rsidR="00404AF5" w:rsidRDefault="00404AF5" w:rsidP="0088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FB25C" w14:textId="1A1A3536" w:rsidR="00CA52A4" w:rsidRPr="00CA52A4" w:rsidRDefault="00CA52A4" w:rsidP="00CA52A4">
    <w:pPr>
      <w:pStyle w:val="Footer"/>
      <w:jc w:val="center"/>
      <w:rPr>
        <w:b/>
        <w:bCs/>
        <w:color w:val="731C13"/>
        <w:sz w:val="16"/>
        <w:szCs w:val="16"/>
      </w:rPr>
    </w:pPr>
    <w:r w:rsidRPr="00CA52A4">
      <w:rPr>
        <w:b/>
        <w:bCs/>
        <w:color w:val="731C13"/>
        <w:sz w:val="16"/>
        <w:szCs w:val="16"/>
      </w:rPr>
      <w:t>1650 Ash Street *Memphis, TN 38108 * (901) 416-5946 * Fax 416-8085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7CDB0" w14:textId="77777777" w:rsidR="00404AF5" w:rsidRDefault="00404AF5" w:rsidP="0088121E">
      <w:r>
        <w:separator/>
      </w:r>
    </w:p>
  </w:footnote>
  <w:footnote w:type="continuationSeparator" w:id="0">
    <w:p w14:paraId="3B8E1F5A" w14:textId="77777777" w:rsidR="00404AF5" w:rsidRDefault="00404AF5" w:rsidP="00881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6E8AF" w14:textId="2D53874A" w:rsidR="00195962" w:rsidRDefault="00E434AB">
    <w:pPr>
      <w:pStyle w:val="Header"/>
    </w:pPr>
    <w:r>
      <w:rPr>
        <w:noProof/>
      </w:rPr>
      <w:pict w14:anchorId="7879E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5417016" o:spid="_x0000_s1026" type="#_x0000_t75" style="position:absolute;margin-left:0;margin-top:0;width:503.95pt;height:456.15pt;z-index:-251648000;mso-position-horizontal:center;mso-position-horizontal-relative:margin;mso-position-vertical:center;mso-position-vertical-relative:margin" o:allowincell="f">
          <v:imagedata r:id="rId1" o:title="Picture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F9700" w14:textId="3D52FAF4" w:rsidR="0088121E" w:rsidRDefault="00A32336" w:rsidP="0014681C">
    <w:pPr>
      <w:pStyle w:val="NoSpacing"/>
    </w:pPr>
    <w:r>
      <w:rPr>
        <w:b/>
        <w:bCs/>
        <w:noProof/>
        <w:color w:val="000000"/>
        <w:sz w:val="18"/>
        <w:szCs w:val="18"/>
        <w14:ligatures w14:val="standardContextual"/>
      </w:rPr>
      <w:drawing>
        <wp:anchor distT="0" distB="0" distL="114300" distR="114300" simplePos="0" relativeHeight="251666432" behindDoc="0" locked="0" layoutInCell="1" allowOverlap="1" wp14:anchorId="1A0248FA" wp14:editId="33723656">
          <wp:simplePos x="0" y="0"/>
          <wp:positionH relativeFrom="page">
            <wp:align>left</wp:align>
          </wp:positionH>
          <wp:positionV relativeFrom="paragraph">
            <wp:posOffset>-77708</wp:posOffset>
          </wp:positionV>
          <wp:extent cx="1111250" cy="1000246"/>
          <wp:effectExtent l="0" t="0" r="0" b="9525"/>
          <wp:wrapNone/>
          <wp:docPr id="615370379"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370379" name="Picture 1" descr="A logo of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1250" cy="1000246"/>
                  </a:xfrm>
                  <a:prstGeom prst="rect">
                    <a:avLst/>
                  </a:prstGeom>
                </pic:spPr>
              </pic:pic>
            </a:graphicData>
          </a:graphic>
          <wp14:sizeRelH relativeFrom="margin">
            <wp14:pctWidth>0</wp14:pctWidth>
          </wp14:sizeRelH>
          <wp14:sizeRelV relativeFrom="margin">
            <wp14:pctHeight>0</wp14:pctHeight>
          </wp14:sizeRelV>
        </wp:anchor>
      </w:drawing>
    </w:r>
    <w:r w:rsidR="00E434AB">
      <w:rPr>
        <w:noProof/>
        <w:color w:val="731C13"/>
      </w:rPr>
      <w:pict w14:anchorId="474AD5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5417017" o:spid="_x0000_s1027" type="#_x0000_t75" style="position:absolute;margin-left:0;margin-top:0;width:503.95pt;height:456.15pt;z-index:-251646976;mso-position-horizontal:center;mso-position-horizontal-relative:margin;mso-position-vertical:center;mso-position-vertical-relative:margin" o:allowincell="f">
          <v:imagedata r:id="rId2" o:title="Picture5" gain="19661f" blacklevel="22938f"/>
          <w10:wrap anchorx="margin" anchory="margin"/>
        </v:shape>
      </w:pict>
    </w:r>
    <w:r w:rsidR="00195962" w:rsidRPr="00CA52A4">
      <w:rPr>
        <w:noProof/>
        <w:color w:val="731C13"/>
      </w:rPr>
      <mc:AlternateContent>
        <mc:Choice Requires="wpg">
          <w:drawing>
            <wp:anchor distT="0" distB="0" distL="114300" distR="114300" simplePos="0" relativeHeight="251664384" behindDoc="0" locked="0" layoutInCell="1" allowOverlap="1" wp14:anchorId="364BF38B" wp14:editId="7026BE87">
              <wp:simplePos x="0" y="0"/>
              <wp:positionH relativeFrom="page">
                <wp:posOffset>-76200</wp:posOffset>
              </wp:positionH>
              <wp:positionV relativeFrom="margin">
                <wp:posOffset>-889000</wp:posOffset>
              </wp:positionV>
              <wp:extent cx="7950200" cy="9664065"/>
              <wp:effectExtent l="0" t="0" r="31750" b="13335"/>
              <wp:wrapNone/>
              <wp:docPr id="13" name="Group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950200" cy="9664065"/>
                        <a:chOff x="12697" y="1162719"/>
                        <a:chExt cx="7950679" cy="8774602"/>
                      </a:xfrm>
                      <a:solidFill>
                        <a:srgbClr val="C00000"/>
                      </a:solidFill>
                    </wpg:grpSpPr>
                    <wps:wsp>
                      <wps:cNvPr id="48" name="Shape"/>
                      <wps:cNvSpPr/>
                      <wps:spPr>
                        <a:xfrm>
                          <a:off x="30768" y="1162719"/>
                          <a:ext cx="7801155" cy="743708"/>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7865"/>
                              </a:lnTo>
                              <a:lnTo>
                                <a:pt x="14150" y="7865"/>
                              </a:lnTo>
                              <a:cubicBezTo>
                                <a:pt x="14567" y="7865"/>
                                <a:pt x="14906" y="9400"/>
                                <a:pt x="14906" y="11299"/>
                              </a:cubicBezTo>
                              <a:lnTo>
                                <a:pt x="14906" y="18166"/>
                              </a:lnTo>
                              <a:cubicBezTo>
                                <a:pt x="14906" y="20065"/>
                                <a:pt x="15245" y="21600"/>
                                <a:pt x="15662" y="21600"/>
                              </a:cubicBezTo>
                              <a:lnTo>
                                <a:pt x="21600" y="21600"/>
                              </a:lnTo>
                              <a:lnTo>
                                <a:pt x="21600" y="0"/>
                              </a:lnTo>
                              <a:lnTo>
                                <a:pt x="0" y="0"/>
                              </a:lnTo>
                              <a:close/>
                            </a:path>
                          </a:pathLst>
                        </a:custGeom>
                        <a:solidFill>
                          <a:srgbClr val="731C13"/>
                        </a:solidFill>
                        <a:ln w="12700">
                          <a:solidFill>
                            <a:srgbClr val="731C13"/>
                          </a:solidFill>
                          <a:miter lim="400000"/>
                        </a:ln>
                      </wps:spPr>
                      <wps:bodyPr lIns="38100" tIns="38100" rIns="38100" bIns="38100" anchor="ctr"/>
                    </wps:wsp>
                    <wps:wsp>
                      <wps:cNvPr id="7" name="Freeform 41"/>
                      <wps:cNvSpPr>
                        <a:spLocks/>
                      </wps:cNvSpPr>
                      <wps:spPr bwMode="auto">
                        <a:xfrm flipV="1">
                          <a:off x="38097" y="2396386"/>
                          <a:ext cx="2950535" cy="41508"/>
                        </a:xfrm>
                        <a:custGeom>
                          <a:avLst/>
                          <a:gdLst>
                            <a:gd name="T0" fmla="*/ 0 w 3132"/>
                            <a:gd name="T1" fmla="*/ 0 h 20"/>
                            <a:gd name="T2" fmla="*/ 3131 w 3132"/>
                            <a:gd name="T3" fmla="*/ 0 h 20"/>
                          </a:gdLst>
                          <a:ahLst/>
                          <a:cxnLst>
                            <a:cxn ang="0">
                              <a:pos x="T0" y="T1"/>
                            </a:cxn>
                            <a:cxn ang="0">
                              <a:pos x="T2" y="T3"/>
                            </a:cxn>
                          </a:cxnLst>
                          <a:rect l="0" t="0" r="r" b="b"/>
                          <a:pathLst>
                            <a:path w="3132" h="20">
                              <a:moveTo>
                                <a:pt x="0" y="0"/>
                              </a:moveTo>
                              <a:lnTo>
                                <a:pt x="3131" y="0"/>
                              </a:lnTo>
                            </a:path>
                          </a:pathLst>
                        </a:custGeom>
                        <a:grpFill/>
                        <a:ln w="53111">
                          <a:solidFill>
                            <a:schemeClr val="bg1">
                              <a:lumMod val="50000"/>
                            </a:schemeClr>
                          </a:solidFill>
                          <a:round/>
                          <a:headEnd/>
                          <a:tailEnd/>
                        </a:ln>
                      </wps:spPr>
                      <wps:bodyPr rot="0" vert="horz" wrap="square" lIns="91440" tIns="45720" rIns="91440" bIns="45720" anchor="t" anchorCtr="0" upright="1">
                        <a:noAutofit/>
                      </wps:bodyPr>
                    </wps:wsp>
                    <wps:wsp>
                      <wps:cNvPr id="8" name="Freeform 42"/>
                      <wps:cNvSpPr>
                        <a:spLocks/>
                      </wps:cNvSpPr>
                      <wps:spPr bwMode="auto">
                        <a:xfrm flipV="1">
                          <a:off x="2979246" y="2358537"/>
                          <a:ext cx="1994318" cy="79440"/>
                        </a:xfrm>
                        <a:custGeom>
                          <a:avLst/>
                          <a:gdLst>
                            <a:gd name="T0" fmla="*/ 0 w 3132"/>
                            <a:gd name="T1" fmla="*/ 0 h 20"/>
                            <a:gd name="T2" fmla="*/ 3131 w 3132"/>
                            <a:gd name="T3" fmla="*/ 0 h 20"/>
                          </a:gdLst>
                          <a:ahLst/>
                          <a:cxnLst>
                            <a:cxn ang="0">
                              <a:pos x="T0" y="T1"/>
                            </a:cxn>
                            <a:cxn ang="0">
                              <a:pos x="T2" y="T3"/>
                            </a:cxn>
                          </a:cxnLst>
                          <a:rect l="0" t="0" r="r" b="b"/>
                          <a:pathLst>
                            <a:path w="3132" h="20">
                              <a:moveTo>
                                <a:pt x="0" y="0"/>
                              </a:moveTo>
                              <a:lnTo>
                                <a:pt x="3131" y="0"/>
                              </a:lnTo>
                            </a:path>
                          </a:pathLst>
                        </a:custGeom>
                        <a:grpFill/>
                        <a:ln w="53111">
                          <a:solidFill>
                            <a:srgbClr val="731C13"/>
                          </a:solidFill>
                          <a:round/>
                          <a:headEnd/>
                          <a:tailEnd/>
                        </a:ln>
                      </wps:spPr>
                      <wps:bodyPr rot="0" vert="horz" wrap="square" lIns="91440" tIns="45720" rIns="91440" bIns="45720" anchor="t" anchorCtr="0" upright="1">
                        <a:noAutofit/>
                      </wps:bodyPr>
                    </wps:wsp>
                    <wps:wsp>
                      <wps:cNvPr id="9" name="Freeform 43"/>
                      <wps:cNvSpPr>
                        <a:spLocks/>
                      </wps:cNvSpPr>
                      <wps:spPr bwMode="auto">
                        <a:xfrm flipV="1">
                          <a:off x="4868855" y="2385954"/>
                          <a:ext cx="2918618" cy="52023"/>
                        </a:xfrm>
                        <a:custGeom>
                          <a:avLst/>
                          <a:gdLst>
                            <a:gd name="T0" fmla="*/ 0 w 3132"/>
                            <a:gd name="T1" fmla="*/ 0 h 20"/>
                            <a:gd name="T2" fmla="*/ 3131 w 3132"/>
                            <a:gd name="T3" fmla="*/ 0 h 20"/>
                          </a:gdLst>
                          <a:ahLst/>
                          <a:cxnLst>
                            <a:cxn ang="0">
                              <a:pos x="T0" y="T1"/>
                            </a:cxn>
                            <a:cxn ang="0">
                              <a:pos x="T2" y="T3"/>
                            </a:cxn>
                          </a:cxnLst>
                          <a:rect l="0" t="0" r="r" b="b"/>
                          <a:pathLst>
                            <a:path w="3132" h="20">
                              <a:moveTo>
                                <a:pt x="0" y="0"/>
                              </a:moveTo>
                              <a:lnTo>
                                <a:pt x="3131" y="0"/>
                              </a:lnTo>
                            </a:path>
                          </a:pathLst>
                        </a:custGeom>
                        <a:grpFill/>
                        <a:ln w="53111">
                          <a:solidFill>
                            <a:schemeClr val="bg1">
                              <a:lumMod val="65000"/>
                            </a:schemeClr>
                          </a:solidFill>
                          <a:round/>
                          <a:headEnd/>
                          <a:tailEnd/>
                        </a:ln>
                      </wps:spPr>
                      <wps:bodyPr rot="0" vert="horz" wrap="square" lIns="91440" tIns="45720" rIns="91440" bIns="45720" anchor="t" anchorCtr="0" upright="1">
                        <a:noAutofit/>
                      </wps:bodyPr>
                    </wps:wsp>
                    <wps:wsp>
                      <wps:cNvPr id="54" name="Rectangle 54"/>
                      <wps:cNvSpPr>
                        <a:spLocks noChangeArrowheads="1"/>
                      </wps:cNvSpPr>
                      <wps:spPr bwMode="auto">
                        <a:xfrm>
                          <a:off x="44450" y="9778414"/>
                          <a:ext cx="7787473" cy="158907"/>
                        </a:xfrm>
                        <a:prstGeom prst="rect">
                          <a:avLst/>
                        </a:prstGeom>
                        <a:solidFill>
                          <a:srgbClr val="731C13"/>
                        </a:solidFill>
                        <a:ln>
                          <a:solidFill>
                            <a:srgbClr val="731C13"/>
                          </a:solidFill>
                        </a:ln>
                      </wps:spPr>
                      <wps:txbx>
                        <w:txbxContent>
                          <w:p w14:paraId="776C3353" w14:textId="77777777" w:rsidR="006A7210" w:rsidRPr="00CA52A4" w:rsidRDefault="006A7210" w:rsidP="006A7210">
                            <w:pPr>
                              <w:widowControl/>
                              <w:autoSpaceDE/>
                              <w:autoSpaceDN/>
                              <w:adjustRightInd/>
                              <w:spacing w:line="440" w:lineRule="atLeast"/>
                              <w:rPr>
                                <w:rFonts w:ascii="Times New Roman" w:hAnsi="Times New Roman"/>
                                <w:color w:val="AF2D05"/>
                              </w:rPr>
                            </w:pPr>
                          </w:p>
                          <w:p w14:paraId="0CF9F137" w14:textId="77777777" w:rsidR="006A7210" w:rsidRPr="00110718" w:rsidRDefault="006A7210" w:rsidP="006A7210">
                            <w:pPr>
                              <w:rPr>
                                <w:rFonts w:ascii="Times New Roman" w:hAnsi="Times New Roman"/>
                                <w:color w:val="AF2D05"/>
                              </w:rPr>
                            </w:pPr>
                          </w:p>
                        </w:txbxContent>
                      </wps:txbx>
                      <wps:bodyPr rot="0" vert="horz" wrap="square" lIns="0" tIns="0" rIns="0" bIns="0" anchor="t" anchorCtr="0" upright="1">
                        <a:noAutofit/>
                      </wps:bodyPr>
                    </wps:wsp>
                    <wps:wsp>
                      <wps:cNvPr id="56" name="Freeform 3"/>
                      <wps:cNvSpPr>
                        <a:spLocks/>
                      </wps:cNvSpPr>
                      <wps:spPr bwMode="auto">
                        <a:xfrm>
                          <a:off x="12697" y="9696449"/>
                          <a:ext cx="2588895" cy="12700"/>
                        </a:xfrm>
                        <a:custGeom>
                          <a:avLst/>
                          <a:gdLst>
                            <a:gd name="T0" fmla="*/ 0 w 4077"/>
                            <a:gd name="T1" fmla="*/ 0 h 20"/>
                            <a:gd name="T2" fmla="*/ 4076 w 4077"/>
                            <a:gd name="T3" fmla="*/ 0 h 20"/>
                          </a:gdLst>
                          <a:ahLst/>
                          <a:cxnLst>
                            <a:cxn ang="0">
                              <a:pos x="T0" y="T1"/>
                            </a:cxn>
                            <a:cxn ang="0">
                              <a:pos x="T2" y="T3"/>
                            </a:cxn>
                          </a:cxnLst>
                          <a:rect l="0" t="0" r="r" b="b"/>
                          <a:pathLst>
                            <a:path w="4077" h="20">
                              <a:moveTo>
                                <a:pt x="0" y="0"/>
                              </a:moveTo>
                              <a:lnTo>
                                <a:pt x="4076" y="0"/>
                              </a:lnTo>
                            </a:path>
                          </a:pathLst>
                        </a:custGeom>
                        <a:grpFill/>
                        <a:ln w="53098">
                          <a:solidFill>
                            <a:schemeClr val="bg1">
                              <a:lumMod val="50000"/>
                            </a:schemeClr>
                          </a:solidFill>
                          <a:round/>
                          <a:headEnd/>
                          <a:tailEnd/>
                        </a:ln>
                      </wps:spPr>
                      <wps:bodyPr rot="0" vert="horz" wrap="square" lIns="91440" tIns="45720" rIns="91440" bIns="45720" anchor="t" anchorCtr="0" upright="1">
                        <a:noAutofit/>
                      </wps:bodyPr>
                    </wps:wsp>
                    <wps:wsp>
                      <wps:cNvPr id="57" name="Freeform 4"/>
                      <wps:cNvSpPr>
                        <a:spLocks/>
                      </wps:cNvSpPr>
                      <wps:spPr bwMode="auto">
                        <a:xfrm>
                          <a:off x="2590800" y="9696450"/>
                          <a:ext cx="2588895" cy="12700"/>
                        </a:xfrm>
                        <a:custGeom>
                          <a:avLst/>
                          <a:gdLst>
                            <a:gd name="T0" fmla="*/ 0 w 4077"/>
                            <a:gd name="T1" fmla="*/ 0 h 20"/>
                            <a:gd name="T2" fmla="*/ 4076 w 4077"/>
                            <a:gd name="T3" fmla="*/ 0 h 20"/>
                          </a:gdLst>
                          <a:ahLst/>
                          <a:cxnLst>
                            <a:cxn ang="0">
                              <a:pos x="T0" y="T1"/>
                            </a:cxn>
                            <a:cxn ang="0">
                              <a:pos x="T2" y="T3"/>
                            </a:cxn>
                          </a:cxnLst>
                          <a:rect l="0" t="0" r="r" b="b"/>
                          <a:pathLst>
                            <a:path w="4077" h="20">
                              <a:moveTo>
                                <a:pt x="0" y="0"/>
                              </a:moveTo>
                              <a:lnTo>
                                <a:pt x="4076" y="0"/>
                              </a:lnTo>
                            </a:path>
                          </a:pathLst>
                        </a:custGeom>
                        <a:grpFill/>
                        <a:ln w="53111">
                          <a:solidFill>
                            <a:srgbClr val="731C13"/>
                          </a:solidFill>
                          <a:round/>
                          <a:headEnd/>
                          <a:tailEnd/>
                        </a:ln>
                      </wps:spPr>
                      <wps:bodyPr rot="0" vert="horz" wrap="square" lIns="91440" tIns="45720" rIns="91440" bIns="45720" anchor="t" anchorCtr="0" upright="1">
                        <a:noAutofit/>
                      </wps:bodyPr>
                    </wps:wsp>
                    <wps:wsp>
                      <wps:cNvPr id="58" name="Freeform 5"/>
                      <wps:cNvSpPr>
                        <a:spLocks/>
                      </wps:cNvSpPr>
                      <wps:spPr bwMode="auto">
                        <a:xfrm>
                          <a:off x="5172075" y="9695891"/>
                          <a:ext cx="2791301" cy="41511"/>
                        </a:xfrm>
                        <a:custGeom>
                          <a:avLst/>
                          <a:gdLst>
                            <a:gd name="T0" fmla="*/ 0 w 4077"/>
                            <a:gd name="T1" fmla="*/ 0 h 20"/>
                            <a:gd name="T2" fmla="*/ 4076 w 4077"/>
                            <a:gd name="T3" fmla="*/ 0 h 20"/>
                          </a:gdLst>
                          <a:ahLst/>
                          <a:cxnLst>
                            <a:cxn ang="0">
                              <a:pos x="T0" y="T1"/>
                            </a:cxn>
                            <a:cxn ang="0">
                              <a:pos x="T2" y="T3"/>
                            </a:cxn>
                          </a:cxnLst>
                          <a:rect l="0" t="0" r="r" b="b"/>
                          <a:pathLst>
                            <a:path w="4077" h="20">
                              <a:moveTo>
                                <a:pt x="0" y="0"/>
                              </a:moveTo>
                              <a:lnTo>
                                <a:pt x="4076" y="0"/>
                              </a:lnTo>
                            </a:path>
                          </a:pathLst>
                        </a:custGeom>
                        <a:grpFill/>
                        <a:ln w="53098">
                          <a:solidFill>
                            <a:schemeClr val="bg1">
                              <a:lumMod val="50000"/>
                            </a:schemeClr>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4BF38B" id="Group 13" o:spid="_x0000_s1026" alt="&quot;&quot;" style="position:absolute;margin-left:-6pt;margin-top:-70pt;width:626pt;height:760.95pt;z-index:251664384;mso-position-horizontal-relative:page;mso-position-vertical-relative:margin" coordorigin="126,11627" coordsize="79506,87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">
              <v:shape id="Shape" o:spid="_x0000_s1027" style="position:absolute;left:307;top:11627;width:78012;height:7437;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" path="m,l,7865r14150,c14567,7865,14906,9400,14906,11299r,6867c14906,20065,15245,21600,15662,21600r5938,l21600,,,xe" fillcolor="#731c13" strokecolor="#731c13" strokeweight="1pt">
                <v:stroke miterlimit="4" joinstyle="miter"/>
                <v:path arrowok="t" o:extrusionok="f" o:connecttype="custom" o:connectlocs="3900578,371854;3900578,371854;3900578,371854;3900578,371854" o:connectangles="0,90,180,270"/>
              </v:shape>
              <v:shape id="Freeform 41" o:spid="_x0000_s1028" style="position:absolute;left:380;top:23963;width:29506;height:415;flip:y;visibility:visible;mso-wrap-style:square;v-text-anchor:top" coordsize="31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" path="m,l3131,e" filled="f" strokecolor="#7f7f7f [1612]" strokeweight="1.47531mm">
                <v:path arrowok="t" o:connecttype="custom" o:connectlocs="0,0;2949593,0" o:connectangles="0,0"/>
              </v:shape>
              <v:shape id="Freeform 42" o:spid="_x0000_s1029" style="position:absolute;left:29792;top:23585;width:19943;height:794;flip:y;visibility:visible;mso-wrap-style:square;v-text-anchor:top" coordsize="31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" path="m,l3131,e" filled="f" strokecolor="#731c13" strokeweight="1.47531mm">
                <v:path arrowok="t" o:connecttype="custom" o:connectlocs="0,0;1993681,0" o:connectangles="0,0"/>
              </v:shape>
              <v:shape id="Freeform 43" o:spid="_x0000_s1030" style="position:absolute;left:48688;top:23859;width:29186;height:520;flip:y;visibility:visible;mso-wrap-style:square;v-text-anchor:top" coordsize="31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" path="m,l3131,e" filled="f" strokecolor="#a5a5a5 [2092]" strokeweight="1.47531mm">
                <v:path arrowok="t" o:connecttype="custom" o:connectlocs="0,0;2917686,0" o:connectangles="0,0"/>
              </v:shape>
              <v:rect id="Rectangle 54" o:spid="_x0000_s1031" style="position:absolute;left:444;top:97784;width:77875;height:1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" fillcolor="#731c13" strokecolor="#731c13">
                <v:textbox inset="0,0,0,0">
                  <w:txbxContent>
                    <w:p w14:paraId="776C3353" w14:textId="77777777" w:rsidR="006A7210" w:rsidRPr="00CA52A4" w:rsidRDefault="006A7210" w:rsidP="006A7210">
                      <w:pPr>
                        <w:widowControl/>
                        <w:autoSpaceDE/>
                        <w:autoSpaceDN/>
                        <w:adjustRightInd/>
                        <w:spacing w:line="440" w:lineRule="atLeast"/>
                        <w:rPr>
                          <w:rFonts w:ascii="Times New Roman" w:hAnsi="Times New Roman"/>
                          <w:color w:val="AF2D05"/>
                        </w:rPr>
                      </w:pPr>
                    </w:p>
                    <w:p w14:paraId="0CF9F137" w14:textId="77777777" w:rsidR="006A7210" w:rsidRPr="00110718" w:rsidRDefault="006A7210" w:rsidP="006A7210">
                      <w:pPr>
                        <w:rPr>
                          <w:rFonts w:ascii="Times New Roman" w:hAnsi="Times New Roman"/>
                          <w:color w:val="AF2D05"/>
                        </w:rPr>
                      </w:pPr>
                    </w:p>
                  </w:txbxContent>
                </v:textbox>
              </v:rect>
              <v:shape id="Freeform 3" o:spid="_x0000_s1032" style="position:absolute;left:126;top:96964;width:25889;height:127;visibility:visible;mso-wrap-style:square;v-text-anchor:top" coordsize="4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" path="m,l4076,e" filled="f" strokecolor="#7f7f7f [1612]" strokeweight="1.47494mm">
                <v:path arrowok="t" o:connecttype="custom" o:connectlocs="0,0;2588260,0" o:connectangles="0,0"/>
              </v:shape>
              <v:shape id="Freeform 4" o:spid="_x0000_s1033" style="position:absolute;left:25908;top:96964;width:25888;height:127;visibility:visible;mso-wrap-style:square;v-text-anchor:top" coordsize="4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" path="m,l4076,e" filled="f" strokecolor="#731c13" strokeweight="1.47531mm">
                <v:path arrowok="t" o:connecttype="custom" o:connectlocs="0,0;2588260,0" o:connectangles="0,0"/>
              </v:shape>
              <v:shape id="Freeform 5" o:spid="_x0000_s1034" style="position:absolute;left:51720;top:96958;width:27913;height:416;visibility:visible;mso-wrap-style:square;v-text-anchor:top" coordsize="4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" path="m,l4076,e" filled="f" strokecolor="#7f7f7f [1612]" strokeweight="1.47494mm">
                <v:path arrowok="t" o:connecttype="custom" o:connectlocs="0,0;2790616,0" o:connectangles="0,0"/>
              </v:shape>
              <w10:wrap anchorx="page" anchory="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B2F5D" w14:textId="0DDAF92E" w:rsidR="00195962" w:rsidRDefault="00E434AB">
    <w:pPr>
      <w:pStyle w:val="Header"/>
    </w:pPr>
    <w:r>
      <w:rPr>
        <w:noProof/>
      </w:rPr>
      <w:pict w14:anchorId="24961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5417015" o:spid="_x0000_s1025" type="#_x0000_t75" style="position:absolute;margin-left:0;margin-top:0;width:503.95pt;height:456.15pt;z-index:-251649024;mso-position-horizontal:center;mso-position-horizontal-relative:margin;mso-position-vertical:center;mso-position-vertical-relative:margin" o:allowincell="f">
          <v:imagedata r:id="rId1" o:title="Picture5"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839"/>
    <w:rsid w:val="00110718"/>
    <w:rsid w:val="0014681C"/>
    <w:rsid w:val="00195962"/>
    <w:rsid w:val="001E1025"/>
    <w:rsid w:val="002146DF"/>
    <w:rsid w:val="002C6AD6"/>
    <w:rsid w:val="00316245"/>
    <w:rsid w:val="00317853"/>
    <w:rsid w:val="00354DA1"/>
    <w:rsid w:val="003754EE"/>
    <w:rsid w:val="00404AF5"/>
    <w:rsid w:val="004053F2"/>
    <w:rsid w:val="004165EF"/>
    <w:rsid w:val="004368D2"/>
    <w:rsid w:val="004410C3"/>
    <w:rsid w:val="004A488B"/>
    <w:rsid w:val="005128DA"/>
    <w:rsid w:val="00635F14"/>
    <w:rsid w:val="006828E8"/>
    <w:rsid w:val="00691B3D"/>
    <w:rsid w:val="006931E4"/>
    <w:rsid w:val="006A7210"/>
    <w:rsid w:val="006D5D6D"/>
    <w:rsid w:val="007568F6"/>
    <w:rsid w:val="0088121E"/>
    <w:rsid w:val="0089048D"/>
    <w:rsid w:val="009A5322"/>
    <w:rsid w:val="009B6492"/>
    <w:rsid w:val="00A1322D"/>
    <w:rsid w:val="00A25F58"/>
    <w:rsid w:val="00A32336"/>
    <w:rsid w:val="00A6564C"/>
    <w:rsid w:val="00A943FF"/>
    <w:rsid w:val="00B32F30"/>
    <w:rsid w:val="00C422F7"/>
    <w:rsid w:val="00C83B1B"/>
    <w:rsid w:val="00CA52A4"/>
    <w:rsid w:val="00CD341D"/>
    <w:rsid w:val="00CE5241"/>
    <w:rsid w:val="00D50EBB"/>
    <w:rsid w:val="00DB2839"/>
    <w:rsid w:val="00E434AB"/>
    <w:rsid w:val="00E54099"/>
    <w:rsid w:val="00EC6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9430EF"/>
  <w14:defaultImageDpi w14:val="96"/>
  <w15:docId w15:val="{071B5155-29F6-477A-A7DC-CDC24964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1"/>
    <w:qFormat/>
    <w:rsid w:val="0014681C"/>
    <w:pPr>
      <w:widowControl w:val="0"/>
      <w:autoSpaceDE w:val="0"/>
      <w:autoSpaceDN w:val="0"/>
      <w:adjustRightInd w:val="0"/>
      <w:spacing w:after="360"/>
    </w:pPr>
  </w:style>
  <w:style w:type="paragraph" w:styleId="Heading1">
    <w:name w:val="heading 1"/>
    <w:basedOn w:val="BodyText"/>
    <w:next w:val="Normal"/>
    <w:link w:val="Heading1Char"/>
    <w:uiPriority w:val="9"/>
    <w:qFormat/>
    <w:rsid w:val="004A488B"/>
    <w:pPr>
      <w:kinsoku w:val="0"/>
      <w:overflowPunct w:val="0"/>
      <w:spacing w:after="720"/>
      <w:outlineLvl w:val="0"/>
    </w:pPr>
    <w:rPr>
      <w:rFonts w:asciiTheme="majorHAnsi" w:hAnsiTheme="majorHAnsi"/>
      <w:b/>
      <w:bCs/>
      <w:color w:val="734170" w:themeColor="text2"/>
      <w:sz w:val="36"/>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D50EBB"/>
  </w:style>
  <w:style w:type="character" w:customStyle="1" w:styleId="BodyTextChar">
    <w:name w:val="Body Text Char"/>
    <w:basedOn w:val="DefaultParagraphFont"/>
    <w:link w:val="BodyText"/>
    <w:uiPriority w:val="1"/>
    <w:semiHidden/>
    <w:rsid w:val="0014681C"/>
  </w:style>
  <w:style w:type="paragraph" w:styleId="ListParagraph">
    <w:name w:val="List Paragraph"/>
    <w:basedOn w:val="Normal"/>
    <w:uiPriority w:val="1"/>
    <w:semiHidden/>
    <w:rPr>
      <w:rFonts w:ascii="Times New Roman" w:hAnsi="Times New Roman"/>
    </w:rPr>
  </w:style>
  <w:style w:type="paragraph" w:customStyle="1" w:styleId="Address">
    <w:name w:val="Address"/>
    <w:basedOn w:val="Normal"/>
    <w:uiPriority w:val="1"/>
    <w:qFormat/>
    <w:rsid w:val="0014681C"/>
    <w:pPr>
      <w:kinsoku w:val="0"/>
      <w:overflowPunct w:val="0"/>
      <w:spacing w:before="60" w:after="60"/>
      <w:jc w:val="right"/>
    </w:pPr>
    <w:rPr>
      <w:color w:val="734170" w:themeColor="text2"/>
      <w:sz w:val="20"/>
      <w:szCs w:val="20"/>
    </w:rPr>
  </w:style>
  <w:style w:type="paragraph" w:styleId="Title">
    <w:name w:val="Title"/>
    <w:basedOn w:val="BodyText"/>
    <w:next w:val="Normal"/>
    <w:link w:val="TitleChar"/>
    <w:uiPriority w:val="10"/>
    <w:semiHidden/>
    <w:qFormat/>
    <w:rsid w:val="0088121E"/>
    <w:pPr>
      <w:kinsoku w:val="0"/>
      <w:overflowPunct w:val="0"/>
      <w:spacing w:before="720" w:after="240"/>
    </w:pPr>
    <w:rPr>
      <w:b/>
      <w:bCs/>
      <w:color w:val="734170" w:themeColor="text2"/>
      <w:sz w:val="32"/>
      <w:szCs w:val="32"/>
    </w:rPr>
  </w:style>
  <w:style w:type="character" w:customStyle="1" w:styleId="TitleChar">
    <w:name w:val="Title Char"/>
    <w:basedOn w:val="DefaultParagraphFont"/>
    <w:link w:val="Title"/>
    <w:uiPriority w:val="10"/>
    <w:semiHidden/>
    <w:rsid w:val="004A488B"/>
    <w:rPr>
      <w:rFonts w:ascii="Arial" w:hAnsi="Arial" w:cs="Arial"/>
      <w:b/>
      <w:bCs/>
      <w:color w:val="734170" w:themeColor="text2"/>
      <w:sz w:val="32"/>
      <w:szCs w:val="32"/>
    </w:rPr>
  </w:style>
  <w:style w:type="character" w:customStyle="1" w:styleId="Heading1Char">
    <w:name w:val="Heading 1 Char"/>
    <w:basedOn w:val="DefaultParagraphFont"/>
    <w:link w:val="Heading1"/>
    <w:uiPriority w:val="9"/>
    <w:rsid w:val="004A488B"/>
    <w:rPr>
      <w:rFonts w:asciiTheme="majorHAnsi" w:hAnsiTheme="majorHAnsi" w:cs="Arial"/>
      <w:b/>
      <w:bCs/>
      <w:color w:val="734170" w:themeColor="text2"/>
      <w:sz w:val="36"/>
      <w:szCs w:val="36"/>
      <w:u w:val="single"/>
    </w:rPr>
  </w:style>
  <w:style w:type="paragraph" w:styleId="Header">
    <w:name w:val="header"/>
    <w:basedOn w:val="Normal"/>
    <w:link w:val="HeaderChar"/>
    <w:uiPriority w:val="99"/>
    <w:semiHidden/>
    <w:rsid w:val="0014681C"/>
    <w:pPr>
      <w:tabs>
        <w:tab w:val="center" w:pos="4680"/>
        <w:tab w:val="right" w:pos="9360"/>
      </w:tabs>
      <w:spacing w:after="0"/>
    </w:pPr>
  </w:style>
  <w:style w:type="character" w:customStyle="1" w:styleId="HeaderChar">
    <w:name w:val="Header Char"/>
    <w:basedOn w:val="DefaultParagraphFont"/>
    <w:link w:val="Header"/>
    <w:uiPriority w:val="99"/>
    <w:semiHidden/>
    <w:rsid w:val="0014681C"/>
  </w:style>
  <w:style w:type="paragraph" w:styleId="Footer">
    <w:name w:val="footer"/>
    <w:basedOn w:val="Normal"/>
    <w:link w:val="FooterChar"/>
    <w:uiPriority w:val="99"/>
    <w:semiHidden/>
    <w:rsid w:val="0088121E"/>
    <w:pPr>
      <w:tabs>
        <w:tab w:val="center" w:pos="4680"/>
        <w:tab w:val="right" w:pos="9360"/>
      </w:tabs>
    </w:pPr>
  </w:style>
  <w:style w:type="character" w:customStyle="1" w:styleId="FooterChar">
    <w:name w:val="Footer Char"/>
    <w:basedOn w:val="DefaultParagraphFont"/>
    <w:link w:val="Footer"/>
    <w:uiPriority w:val="99"/>
    <w:semiHidden/>
    <w:rsid w:val="004A488B"/>
    <w:rPr>
      <w:rFonts w:ascii="Arial" w:hAnsi="Arial" w:cs="Arial"/>
      <w:sz w:val="22"/>
      <w:szCs w:val="22"/>
    </w:rPr>
  </w:style>
  <w:style w:type="character" w:styleId="PlaceholderText">
    <w:name w:val="Placeholder Text"/>
    <w:basedOn w:val="DefaultParagraphFont"/>
    <w:uiPriority w:val="99"/>
    <w:semiHidden/>
    <w:rsid w:val="004A488B"/>
    <w:rPr>
      <w:color w:val="808080"/>
    </w:rPr>
  </w:style>
  <w:style w:type="table" w:styleId="TableGrid">
    <w:name w:val="Table Grid"/>
    <w:basedOn w:val="TableNormal"/>
    <w:uiPriority w:val="39"/>
    <w:rsid w:val="004A4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pientAddress">
    <w:name w:val="Recipient Address"/>
    <w:basedOn w:val="Normal"/>
    <w:uiPriority w:val="1"/>
    <w:qFormat/>
    <w:rsid w:val="0014681C"/>
    <w:pPr>
      <w:spacing w:before="240" w:after="240"/>
      <w:contextualSpacing/>
    </w:pPr>
  </w:style>
  <w:style w:type="paragraph" w:styleId="Date">
    <w:name w:val="Date"/>
    <w:basedOn w:val="Normal"/>
    <w:next w:val="Normal"/>
    <w:link w:val="DateChar"/>
    <w:uiPriority w:val="99"/>
    <w:rsid w:val="0014681C"/>
    <w:pPr>
      <w:spacing w:before="840"/>
    </w:pPr>
  </w:style>
  <w:style w:type="character" w:customStyle="1" w:styleId="DateChar">
    <w:name w:val="Date Char"/>
    <w:basedOn w:val="DefaultParagraphFont"/>
    <w:link w:val="Date"/>
    <w:uiPriority w:val="99"/>
    <w:rsid w:val="0014681C"/>
  </w:style>
  <w:style w:type="paragraph" w:styleId="Salutation">
    <w:name w:val="Salutation"/>
    <w:basedOn w:val="Title"/>
    <w:next w:val="Normal"/>
    <w:link w:val="SalutationChar"/>
    <w:uiPriority w:val="99"/>
    <w:rsid w:val="0014681C"/>
  </w:style>
  <w:style w:type="character" w:customStyle="1" w:styleId="SalutationChar">
    <w:name w:val="Salutation Char"/>
    <w:basedOn w:val="DefaultParagraphFont"/>
    <w:link w:val="Salutation"/>
    <w:uiPriority w:val="99"/>
    <w:rsid w:val="0014681C"/>
    <w:rPr>
      <w:b/>
      <w:bCs/>
      <w:color w:val="734170" w:themeColor="text2"/>
      <w:sz w:val="32"/>
      <w:szCs w:val="32"/>
    </w:rPr>
  </w:style>
  <w:style w:type="paragraph" w:styleId="NoSpacing">
    <w:name w:val="No Spacing"/>
    <w:uiPriority w:val="1"/>
    <w:rsid w:val="0014681C"/>
    <w:pPr>
      <w:widowControl w:val="0"/>
      <w:autoSpaceDE w:val="0"/>
      <w:autoSpaceDN w:val="0"/>
      <w:adjustRightInd w:val="0"/>
    </w:pPr>
  </w:style>
  <w:style w:type="paragraph" w:styleId="Closing">
    <w:name w:val="Closing"/>
    <w:basedOn w:val="BodyText"/>
    <w:link w:val="ClosingChar"/>
    <w:uiPriority w:val="99"/>
    <w:rsid w:val="0014681C"/>
    <w:pPr>
      <w:spacing w:after="600"/>
    </w:pPr>
  </w:style>
  <w:style w:type="character" w:customStyle="1" w:styleId="ClosingChar">
    <w:name w:val="Closing Char"/>
    <w:basedOn w:val="DefaultParagraphFont"/>
    <w:link w:val="Closing"/>
    <w:uiPriority w:val="99"/>
    <w:rsid w:val="0014681C"/>
  </w:style>
  <w:style w:type="paragraph" w:styleId="Signature">
    <w:name w:val="Signature"/>
    <w:basedOn w:val="BodyText"/>
    <w:link w:val="SignatureChar"/>
    <w:uiPriority w:val="99"/>
    <w:rsid w:val="0014681C"/>
  </w:style>
  <w:style w:type="character" w:customStyle="1" w:styleId="SignatureChar">
    <w:name w:val="Signature Char"/>
    <w:basedOn w:val="DefaultParagraphFont"/>
    <w:link w:val="Signature"/>
    <w:uiPriority w:val="99"/>
    <w:rsid w:val="00146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DSONSC\AppData\Roaming\Microsoft\Templates\Playful%20letterhead.dotx" TargetMode="External"/></Relationships>
</file>

<file path=word/theme/theme1.xml><?xml version="1.0" encoding="utf-8"?>
<a:theme xmlns:a="http://schemas.openxmlformats.org/drawingml/2006/main" name="Set2">
  <a:themeElements>
    <a:clrScheme name="Set2">
      <a:dk1>
        <a:srgbClr val="000000"/>
      </a:dk1>
      <a:lt1>
        <a:srgbClr val="FFFFFF"/>
      </a:lt1>
      <a:dk2>
        <a:srgbClr val="734170"/>
      </a:dk2>
      <a:lt2>
        <a:srgbClr val="D6D5D5"/>
      </a:lt2>
      <a:accent1>
        <a:srgbClr val="5E5EAD"/>
      </a:accent1>
      <a:accent2>
        <a:srgbClr val="B28EE6"/>
      </a:accent2>
      <a:accent3>
        <a:srgbClr val="11CAC4"/>
      </a:accent3>
      <a:accent4>
        <a:srgbClr val="FADB6F"/>
      </a:accent4>
      <a:accent5>
        <a:srgbClr val="BD9DC0"/>
      </a:accent5>
      <a:accent6>
        <a:srgbClr val="F4B6B2"/>
      </a:accent6>
      <a:hlink>
        <a:srgbClr val="0000FF"/>
      </a:hlink>
      <a:folHlink>
        <a:srgbClr val="FF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Set2" id="{C11E53B9-48F7-D04F-A2C8-2337733C060E}" vid="{C902B82B-BAAA-9A4B-98F9-029F1B9D71B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0AB0906E-96C4-4B57-B563-C73AAD13E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5D93E4-4811-4EA0-A387-C61A64E42D0C}">
  <ds:schemaRefs>
    <ds:schemaRef ds:uri="http://schemas.microsoft.com/sharepoint/v3/contenttype/forms"/>
  </ds:schemaRefs>
</ds:datastoreItem>
</file>

<file path=customXml/itemProps3.xml><?xml version="1.0" encoding="utf-8"?>
<ds:datastoreItem xmlns:ds="http://schemas.openxmlformats.org/officeDocument/2006/customXml" ds:itemID="{5CBD6CE2-FAE3-47C3-98B0-6F9E3C2E6589}">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Playful letterhead</Template>
  <TotalTime>3</TotalTime>
  <Pages>1</Pages>
  <Words>133</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SHONTA C DODSON</dc:creator>
  <cp:keywords/>
  <dc:description/>
  <cp:lastModifiedBy>Emily Wilson</cp:lastModifiedBy>
  <cp:revision>2</cp:revision>
  <cp:lastPrinted>2024-12-02T17:17:00Z</cp:lastPrinted>
  <dcterms:created xsi:type="dcterms:W3CDTF">2024-12-02T17:20:00Z</dcterms:created>
  <dcterms:modified xsi:type="dcterms:W3CDTF">2024-12-02T17:20:00Z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