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2911D46"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B5C37">
        <w:rPr>
          <w:rFonts w:ascii="Monotype Corsiva" w:hAnsi="Monotype Corsiva"/>
          <w:b/>
          <w:bCs/>
          <w:sz w:val="40"/>
          <w:szCs w:val="40"/>
          <w:u w:val="single"/>
        </w:rPr>
        <w:t xml:space="preserve">March </w:t>
      </w:r>
      <w:r w:rsidR="00DF318E">
        <w:rPr>
          <w:rFonts w:ascii="Monotype Corsiva" w:hAnsi="Monotype Corsiva"/>
          <w:b/>
          <w:bCs/>
          <w:sz w:val="40"/>
          <w:szCs w:val="40"/>
          <w:u w:val="single"/>
        </w:rPr>
        <w:t>31</w:t>
      </w:r>
      <w:r w:rsidR="006D6531" w:rsidRPr="00296524">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DF318E">
        <w:rPr>
          <w:rFonts w:ascii="Monotype Corsiva" w:hAnsi="Monotype Corsiva"/>
          <w:b/>
          <w:bCs/>
          <w:sz w:val="40"/>
          <w:szCs w:val="40"/>
          <w:u w:val="single"/>
        </w:rPr>
        <w:t>April 4</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470F19"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470F19" w:rsidRPr="000A52CF" w:rsidRDefault="00470F19" w:rsidP="00470F19">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470F19" w:rsidRPr="000A52CF" w:rsidRDefault="00470F19" w:rsidP="00470F19">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470F19" w:rsidRPr="000A52CF" w:rsidRDefault="00470F19" w:rsidP="00470F19">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470F19" w:rsidRPr="000A52CF" w:rsidRDefault="00470F19" w:rsidP="00470F19">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470F19" w:rsidRPr="000A52CF" w:rsidRDefault="00470F19" w:rsidP="00470F19">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6D3A465F" w:rsidR="00470F19" w:rsidRPr="000A52CF" w:rsidRDefault="00470F19" w:rsidP="00470F19">
            <w:pPr>
              <w:widowControl w:val="0"/>
              <w:jc w:val="center"/>
              <w:rPr>
                <w:rFonts w:ascii="Cambria" w:hAnsi="Cambria"/>
                <w:b/>
                <w:color w:val="FFFFFF" w:themeColor="background1"/>
                <w:sz w:val="20"/>
                <w:szCs w:val="20"/>
              </w:rPr>
            </w:pPr>
            <w:r w:rsidRPr="00184562">
              <w:rPr>
                <w:b/>
                <w:bCs/>
                <w:i/>
                <w:iCs/>
                <w:sz w:val="20"/>
                <w:szCs w:val="20"/>
              </w:rPr>
              <w:t xml:space="preserve">No class due to block schedule. </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470F19"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470F19" w:rsidRPr="006D32FE" w:rsidRDefault="00470F19" w:rsidP="00470F19">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470F19" w:rsidRPr="006D32FE" w:rsidRDefault="00470F19" w:rsidP="00470F19">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D6C7F77" w14:textId="03A7BD75" w:rsidR="00A32036" w:rsidRPr="00184562" w:rsidRDefault="00DF318E" w:rsidP="00470F19">
            <w:pPr>
              <w:widowControl w:val="0"/>
              <w:rPr>
                <w:b/>
                <w:bCs/>
                <w:i/>
                <w:iCs/>
                <w:color w:val="000000" w:themeColor="text1"/>
                <w:sz w:val="20"/>
                <w:szCs w:val="20"/>
              </w:rPr>
            </w:pPr>
            <w:r>
              <w:rPr>
                <w:b/>
                <w:bCs/>
                <w:i/>
                <w:iCs/>
                <w:color w:val="000000" w:themeColor="text1"/>
                <w:sz w:val="20"/>
                <w:szCs w:val="20"/>
              </w:rPr>
              <w:t xml:space="preserve">No class due to block schedule </w:t>
            </w:r>
          </w:p>
          <w:p w14:paraId="42094E0B" w14:textId="1987EBA2" w:rsidR="00470F19" w:rsidRPr="00B407D0" w:rsidRDefault="00470F19" w:rsidP="00470F19">
            <w:pPr>
              <w:widowControl w:val="0"/>
              <w:rPr>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2A8CC7A" w14:textId="16A3C9FF" w:rsidR="000D3FFB" w:rsidRPr="007D7025" w:rsidRDefault="00DF318E" w:rsidP="000D3FFB">
            <w:pPr>
              <w:widowControl w:val="0"/>
              <w:rPr>
                <w:b/>
                <w:bCs/>
                <w:i/>
                <w:iCs/>
                <w:color w:val="000000" w:themeColor="text1"/>
                <w:sz w:val="20"/>
                <w:szCs w:val="20"/>
              </w:rPr>
            </w:pPr>
            <w:r>
              <w:rPr>
                <w:b/>
                <w:bCs/>
                <w:i/>
                <w:iCs/>
                <w:color w:val="000000" w:themeColor="text1"/>
                <w:sz w:val="20"/>
                <w:szCs w:val="20"/>
              </w:rPr>
              <w:t>World War I</w:t>
            </w:r>
          </w:p>
          <w:p w14:paraId="1225C01A" w14:textId="77777777" w:rsidR="00470F19" w:rsidRPr="00056A0A" w:rsidRDefault="00470F19" w:rsidP="00470F19">
            <w:pPr>
              <w:widowControl w:val="0"/>
              <w:rPr>
                <w:b/>
                <w:bCs/>
                <w:color w:val="000000" w:themeColor="text1"/>
                <w:sz w:val="20"/>
                <w:szCs w:val="20"/>
              </w:rPr>
            </w:pPr>
          </w:p>
          <w:p w14:paraId="51BFA8DB" w14:textId="13E9CC85" w:rsidR="007D7025" w:rsidRPr="007D7025" w:rsidRDefault="00DF318E" w:rsidP="007D7025">
            <w:pPr>
              <w:widowControl w:val="0"/>
              <w:rPr>
                <w:b/>
                <w:bCs/>
                <w:i/>
                <w:iCs/>
                <w:color w:val="000000" w:themeColor="text1"/>
                <w:sz w:val="20"/>
                <w:szCs w:val="20"/>
              </w:rPr>
            </w:pPr>
            <w:r>
              <w:rPr>
                <w:b/>
                <w:bCs/>
                <w:i/>
                <w:iCs/>
                <w:color w:val="000000" w:themeColor="text1"/>
                <w:sz w:val="20"/>
                <w:szCs w:val="20"/>
              </w:rPr>
              <w:t>Global Conflicts</w:t>
            </w:r>
            <w:r w:rsidR="007D7025" w:rsidRPr="007D7025">
              <w:rPr>
                <w:b/>
                <w:bCs/>
                <w:i/>
                <w:iCs/>
                <w:color w:val="000000" w:themeColor="text1"/>
                <w:sz w:val="20"/>
                <w:szCs w:val="20"/>
              </w:rPr>
              <w:t xml:space="preserve"> </w:t>
            </w:r>
          </w:p>
          <w:p w14:paraId="7A03C3D9" w14:textId="3BF21941" w:rsidR="00470F19" w:rsidRPr="00B407D0" w:rsidRDefault="00470F19" w:rsidP="00470F19">
            <w:pPr>
              <w:widowControl w:val="0"/>
              <w:rPr>
                <w:color w:val="000000" w:themeColor="text1"/>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8D4ABA0" w14:textId="77777777" w:rsidR="00DF318E" w:rsidRPr="00DF318E" w:rsidRDefault="00DF318E" w:rsidP="00DF318E">
            <w:pPr>
              <w:widowControl w:val="0"/>
              <w:rPr>
                <w:b/>
                <w:bCs/>
                <w:i/>
                <w:iCs/>
                <w:sz w:val="20"/>
                <w:szCs w:val="20"/>
              </w:rPr>
            </w:pPr>
            <w:r w:rsidRPr="00DF318E">
              <w:rPr>
                <w:b/>
                <w:bCs/>
                <w:i/>
                <w:iCs/>
                <w:sz w:val="20"/>
                <w:szCs w:val="20"/>
              </w:rPr>
              <w:t xml:space="preserve">No class due to block schedule </w:t>
            </w:r>
          </w:p>
          <w:p w14:paraId="7D7D6373" w14:textId="22F33023" w:rsidR="003304AF" w:rsidRPr="003304AF" w:rsidRDefault="003304AF" w:rsidP="00470F19">
            <w:pPr>
              <w:widowControl w:val="0"/>
              <w:rPr>
                <w:b/>
                <w:b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89687B" w14:textId="321096A1" w:rsidR="00DC1E25" w:rsidRPr="007D7025" w:rsidRDefault="00DF318E" w:rsidP="00DC1E25">
            <w:pPr>
              <w:widowControl w:val="0"/>
              <w:rPr>
                <w:b/>
                <w:bCs/>
                <w:i/>
                <w:iCs/>
                <w:color w:val="000000" w:themeColor="text1"/>
                <w:sz w:val="20"/>
                <w:szCs w:val="20"/>
              </w:rPr>
            </w:pPr>
            <w:r>
              <w:rPr>
                <w:b/>
                <w:bCs/>
                <w:i/>
                <w:iCs/>
                <w:color w:val="000000" w:themeColor="text1"/>
                <w:sz w:val="20"/>
                <w:szCs w:val="20"/>
              </w:rPr>
              <w:t>World War II</w:t>
            </w:r>
          </w:p>
          <w:p w14:paraId="6956EB3D" w14:textId="77777777" w:rsidR="00D35E76" w:rsidRPr="00D35E76" w:rsidRDefault="00D35E76" w:rsidP="00D35E76">
            <w:pPr>
              <w:widowControl w:val="0"/>
              <w:rPr>
                <w:b/>
                <w:bCs/>
                <w:color w:val="000000" w:themeColor="text1"/>
                <w:sz w:val="20"/>
                <w:szCs w:val="20"/>
              </w:rPr>
            </w:pPr>
          </w:p>
          <w:p w14:paraId="00010316" w14:textId="0D590844" w:rsidR="007D7025" w:rsidRPr="007D7025" w:rsidRDefault="00DF318E" w:rsidP="007D7025">
            <w:pPr>
              <w:widowControl w:val="0"/>
              <w:rPr>
                <w:b/>
                <w:bCs/>
                <w:i/>
                <w:iCs/>
                <w:color w:val="000000" w:themeColor="text1"/>
                <w:sz w:val="20"/>
                <w:szCs w:val="20"/>
              </w:rPr>
            </w:pPr>
            <w:r>
              <w:rPr>
                <w:b/>
                <w:bCs/>
                <w:i/>
                <w:iCs/>
                <w:color w:val="000000" w:themeColor="text1"/>
                <w:sz w:val="20"/>
                <w:szCs w:val="20"/>
              </w:rPr>
              <w:t>Global Conflicts</w:t>
            </w:r>
          </w:p>
          <w:p w14:paraId="4E5D2A4A" w14:textId="6FF0B29C" w:rsidR="00470F19" w:rsidRPr="00B407D0" w:rsidRDefault="00470F19" w:rsidP="00D35E76">
            <w:pPr>
              <w:widowControl w:val="0"/>
              <w:rPr>
                <w:color w:val="000000" w:themeColor="text1"/>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256BE37" w14:textId="3542164F" w:rsidR="00D35E76" w:rsidRPr="00D35E76" w:rsidRDefault="007D7025" w:rsidP="00D35E76">
            <w:pPr>
              <w:widowControl w:val="0"/>
              <w:rPr>
                <w:b/>
                <w:bCs/>
                <w:i/>
                <w:iCs/>
                <w:sz w:val="20"/>
                <w:szCs w:val="20"/>
              </w:rPr>
            </w:pPr>
            <w:r>
              <w:rPr>
                <w:b/>
                <w:bCs/>
                <w:i/>
                <w:iCs/>
                <w:sz w:val="20"/>
                <w:szCs w:val="20"/>
              </w:rPr>
              <w:t xml:space="preserve">Assessment </w:t>
            </w:r>
          </w:p>
          <w:p w14:paraId="24CC0997" w14:textId="77777777" w:rsidR="00D35E76" w:rsidRPr="00D35E76" w:rsidRDefault="00D35E76" w:rsidP="00D35E76">
            <w:pPr>
              <w:widowControl w:val="0"/>
              <w:rPr>
                <w:b/>
                <w:bCs/>
                <w:i/>
                <w:iCs/>
                <w:sz w:val="20"/>
                <w:szCs w:val="20"/>
              </w:rPr>
            </w:pPr>
          </w:p>
          <w:p w14:paraId="4298B5E1" w14:textId="77777777" w:rsidR="00D35E76" w:rsidRPr="00D35E76" w:rsidRDefault="00D35E76" w:rsidP="00D35E76">
            <w:pPr>
              <w:widowControl w:val="0"/>
              <w:rPr>
                <w:b/>
                <w:bCs/>
                <w:i/>
                <w:iCs/>
                <w:sz w:val="20"/>
                <w:szCs w:val="20"/>
              </w:rPr>
            </w:pPr>
          </w:p>
          <w:p w14:paraId="349754A4" w14:textId="561B5E21" w:rsidR="007D7025" w:rsidRPr="007D7025" w:rsidRDefault="00DF318E" w:rsidP="007D7025">
            <w:pPr>
              <w:widowControl w:val="0"/>
              <w:rPr>
                <w:b/>
                <w:bCs/>
                <w:i/>
                <w:iCs/>
                <w:sz w:val="20"/>
                <w:szCs w:val="20"/>
              </w:rPr>
            </w:pPr>
            <w:r>
              <w:rPr>
                <w:b/>
                <w:bCs/>
                <w:i/>
                <w:iCs/>
                <w:sz w:val="20"/>
                <w:szCs w:val="20"/>
              </w:rPr>
              <w:t>Global Conflicts</w:t>
            </w:r>
            <w:r w:rsidR="007D7025" w:rsidRPr="007D7025">
              <w:rPr>
                <w:b/>
                <w:bCs/>
                <w:i/>
                <w:iCs/>
                <w:sz w:val="20"/>
                <w:szCs w:val="20"/>
              </w:rPr>
              <w:t xml:space="preserve"> </w:t>
            </w:r>
          </w:p>
          <w:p w14:paraId="672C27EE" w14:textId="61402E92" w:rsidR="00470F19" w:rsidRPr="00B407D0" w:rsidRDefault="00470F19" w:rsidP="00470F19">
            <w:pPr>
              <w:widowControl w:val="0"/>
              <w:rPr>
                <w:color w:val="000000" w:themeColor="text1"/>
                <w:sz w:val="20"/>
                <w:szCs w:val="20"/>
              </w:rPr>
            </w:pPr>
          </w:p>
        </w:tc>
      </w:tr>
      <w:tr w:rsidR="007D7025"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7D7025" w:rsidRPr="006D32FE" w:rsidRDefault="007D7025" w:rsidP="007D7025">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7D7025" w:rsidRPr="006D32FE" w:rsidRDefault="007D7025" w:rsidP="007D7025">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3AE865C0" w:rsidR="007D7025" w:rsidRPr="005B7F3C" w:rsidRDefault="00DF318E" w:rsidP="007D7025">
            <w:pPr>
              <w:pStyle w:val="paragraph"/>
              <w:ind w:left="1425" w:hanging="1350"/>
              <w:textAlignment w:val="baseline"/>
              <w:rPr>
                <w:b/>
                <w:bCs/>
                <w:sz w:val="20"/>
                <w:szCs w:val="20"/>
                <w:shd w:val="clear" w:color="auto" w:fill="FFFFFF"/>
              </w:rPr>
            </w:pPr>
            <w:r>
              <w:rPr>
                <w:b/>
                <w:bCs/>
                <w:i/>
                <w:iCs/>
                <w:color w:val="2E2F30"/>
                <w:sz w:val="20"/>
                <w:szCs w:val="20"/>
                <w:shd w:val="clear" w:color="auto" w:fill="FFFFFF"/>
              </w:rPr>
              <w:t xml:space="preserve">AP Unit 7: </w:t>
            </w:r>
            <w:r w:rsidRPr="00DF318E">
              <w:rPr>
                <w:color w:val="2E2F30"/>
                <w:sz w:val="20"/>
                <w:szCs w:val="20"/>
                <w:shd w:val="clear" w:color="auto" w:fill="FFFFFF"/>
              </w:rPr>
              <w:t>E</w:t>
            </w:r>
            <w:r w:rsidRPr="00DF318E">
              <w:rPr>
                <w:color w:val="2E2F30"/>
                <w:sz w:val="20"/>
                <w:szCs w:val="20"/>
                <w:shd w:val="clear" w:color="auto" w:fill="FFFFFF"/>
              </w:rPr>
              <w:t>xplain the causes, methods, and consequences of global conflicts from 1900 to the present, including how internal and external factors</w:t>
            </w:r>
            <w:r>
              <w:rPr>
                <w:color w:val="2E2F30"/>
                <w:sz w:val="20"/>
                <w:szCs w:val="20"/>
                <w:shd w:val="clear" w:color="auto" w:fill="FFFFFF"/>
              </w:rPr>
              <w:t xml:space="preserve"> </w:t>
            </w:r>
            <w:r w:rsidRPr="00DF318E">
              <w:rPr>
                <w:color w:val="2E2F30"/>
                <w:sz w:val="20"/>
                <w:szCs w:val="20"/>
                <w:shd w:val="clear" w:color="auto" w:fill="FFFFFF"/>
              </w:rPr>
              <w:t>shaped state power, how governments mobilized resources and populations for war, and how these conflicts led to significant political, social, and economic changes worldwide</w:t>
            </w:r>
            <w:r w:rsidRPr="00DF318E">
              <w:rPr>
                <w:b/>
                <w:bCs/>
                <w:i/>
                <w:iCs/>
                <w:color w:val="2E2F30"/>
                <w:sz w:val="20"/>
                <w:szCs w:val="20"/>
                <w:shd w:val="clear" w:color="auto" w:fill="FFFFFF"/>
              </w:rPr>
              <w:t>.</w:t>
            </w:r>
          </w:p>
        </w:tc>
      </w:tr>
      <w:tr w:rsidR="007D7025"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7D7025" w:rsidRPr="006D32FE" w:rsidRDefault="007D7025" w:rsidP="007D7025">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7D7025" w:rsidRDefault="007D7025" w:rsidP="007D7025">
            <w:pPr>
              <w:widowControl w:val="0"/>
              <w:rPr>
                <w:rFonts w:ascii="Cambria" w:hAnsi="Cambria"/>
                <w:color w:val="000000" w:themeColor="text1"/>
                <w:sz w:val="12"/>
                <w:szCs w:val="12"/>
              </w:rPr>
            </w:pPr>
          </w:p>
          <w:p w14:paraId="1E7AA8E9" w14:textId="4772CBA4" w:rsidR="007D7025" w:rsidRDefault="007D7025" w:rsidP="007D7025">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7D7025" w:rsidRPr="002E64B6" w:rsidRDefault="007D7025" w:rsidP="007D7025">
            <w:pPr>
              <w:widowControl w:val="0"/>
              <w:rPr>
                <w:rFonts w:ascii="Cambria" w:hAnsi="Cambria"/>
                <w:color w:val="000000" w:themeColor="text1"/>
                <w:sz w:val="12"/>
                <w:szCs w:val="12"/>
              </w:rPr>
            </w:pPr>
          </w:p>
          <w:p w14:paraId="192B47AC" w14:textId="0243CDA4"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7D7025" w:rsidRPr="002E64B6" w:rsidRDefault="007D7025" w:rsidP="007D7025">
            <w:pPr>
              <w:widowControl w:val="0"/>
              <w:rPr>
                <w:rFonts w:ascii="Cambria" w:hAnsi="Cambria"/>
                <w:color w:val="000000" w:themeColor="text1"/>
                <w:sz w:val="12"/>
                <w:szCs w:val="12"/>
              </w:rPr>
            </w:pPr>
          </w:p>
          <w:p w14:paraId="60806E69" w14:textId="2544FAB3" w:rsidR="007D7025" w:rsidRPr="006D32FE" w:rsidRDefault="007D7025" w:rsidP="007D7025">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7D7025" w:rsidRPr="006D32FE" w:rsidRDefault="007D7025" w:rsidP="007D7025">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7D7025" w:rsidRPr="006D32FE" w:rsidRDefault="007D7025" w:rsidP="007D7025">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AE63D3B" w14:textId="77777777" w:rsidR="00DF318E" w:rsidRPr="00DF318E" w:rsidRDefault="00DF318E" w:rsidP="00DF318E">
            <w:pPr>
              <w:rPr>
                <w:b/>
                <w:bCs/>
                <w:i/>
                <w:iCs/>
                <w:color w:val="2E2F30"/>
                <w:sz w:val="20"/>
                <w:szCs w:val="20"/>
                <w:shd w:val="clear" w:color="auto" w:fill="FFFFFF"/>
              </w:rPr>
            </w:pPr>
            <w:r w:rsidRPr="00DF318E">
              <w:rPr>
                <w:b/>
                <w:bCs/>
                <w:i/>
                <w:iCs/>
                <w:color w:val="2E2F30"/>
                <w:sz w:val="20"/>
                <w:szCs w:val="20"/>
                <w:shd w:val="clear" w:color="auto" w:fill="FFFFFF"/>
              </w:rPr>
              <w:t xml:space="preserve">No class due to block schedule </w:t>
            </w:r>
          </w:p>
          <w:p w14:paraId="01D8BB28" w14:textId="3497CCD3" w:rsidR="007D7025" w:rsidRPr="00953705" w:rsidRDefault="007D7025" w:rsidP="007D7025">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2EDCF9AA" w14:textId="3A2226C6" w:rsidR="007D7025" w:rsidRPr="00DF318E" w:rsidRDefault="007D7025" w:rsidP="007D7025">
            <w:pPr>
              <w:widowControl w:val="0"/>
              <w:rPr>
                <w:b/>
                <w:bCs/>
                <w:i/>
                <w:iCs/>
                <w:sz w:val="20"/>
                <w:szCs w:val="20"/>
              </w:rPr>
            </w:pPr>
            <w:r w:rsidRPr="00DF318E">
              <w:rPr>
                <w:b/>
                <w:bCs/>
                <w:i/>
                <w:iCs/>
                <w:color w:val="2E2F30"/>
                <w:sz w:val="20"/>
                <w:szCs w:val="20"/>
                <w:shd w:val="clear" w:color="auto" w:fill="FFFFFF"/>
              </w:rPr>
              <w:t xml:space="preserve">I can </w:t>
            </w:r>
            <w:r w:rsidR="00DF318E" w:rsidRPr="00DF318E">
              <w:rPr>
                <w:b/>
                <w:bCs/>
                <w:i/>
                <w:iCs/>
                <w:color w:val="2E2F30"/>
                <w:sz w:val="20"/>
                <w:szCs w:val="20"/>
                <w:shd w:val="clear" w:color="auto" w:fill="FFFFFF"/>
              </w:rPr>
              <w:t>e</w:t>
            </w:r>
            <w:r w:rsidR="00DF318E" w:rsidRPr="00DF318E">
              <w:rPr>
                <w:b/>
                <w:bCs/>
                <w:i/>
                <w:iCs/>
                <w:color w:val="2E2F30"/>
                <w:sz w:val="20"/>
                <w:szCs w:val="20"/>
                <w:shd w:val="clear" w:color="auto" w:fill="FFFFFF"/>
              </w:rPr>
              <w:t xml:space="preserve">xplain </w:t>
            </w:r>
            <w:r w:rsidR="00DF318E" w:rsidRPr="00DF318E">
              <w:rPr>
                <w:i/>
                <w:iCs/>
                <w:color w:val="2E2F30"/>
                <w:sz w:val="20"/>
                <w:szCs w:val="20"/>
                <w:shd w:val="clear" w:color="auto" w:fill="FFFFFF"/>
              </w:rPr>
              <w:t>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p>
        </w:tc>
        <w:tc>
          <w:tcPr>
            <w:tcW w:w="2449" w:type="dxa"/>
            <w:tcBorders>
              <w:top w:val="single" w:sz="18" w:space="0" w:color="000000" w:themeColor="text1"/>
            </w:tcBorders>
            <w:tcMar>
              <w:top w:w="100" w:type="dxa"/>
              <w:left w:w="100" w:type="dxa"/>
              <w:bottom w:w="100" w:type="dxa"/>
              <w:right w:w="100" w:type="dxa"/>
            </w:tcMar>
          </w:tcPr>
          <w:p w14:paraId="37A735DC" w14:textId="77777777" w:rsidR="00DF318E" w:rsidRPr="00DF318E" w:rsidRDefault="00DF318E" w:rsidP="00DF318E">
            <w:pPr>
              <w:widowControl w:val="0"/>
              <w:rPr>
                <w:b/>
                <w:bCs/>
                <w:i/>
                <w:iCs/>
                <w:color w:val="2E2F30"/>
                <w:sz w:val="20"/>
                <w:szCs w:val="20"/>
                <w:shd w:val="clear" w:color="auto" w:fill="FFFFFF"/>
              </w:rPr>
            </w:pPr>
            <w:r w:rsidRPr="00DF318E">
              <w:rPr>
                <w:b/>
                <w:bCs/>
                <w:i/>
                <w:iCs/>
                <w:color w:val="2E2F30"/>
                <w:sz w:val="20"/>
                <w:szCs w:val="20"/>
                <w:shd w:val="clear" w:color="auto" w:fill="FFFFFF"/>
              </w:rPr>
              <w:t xml:space="preserve">No class due to block schedule </w:t>
            </w:r>
          </w:p>
          <w:p w14:paraId="5D23F95C" w14:textId="4B79FD04" w:rsidR="007D7025" w:rsidRPr="00B407D0" w:rsidRDefault="007D7025" w:rsidP="007D7025">
            <w:pPr>
              <w:rPr>
                <w:sz w:val="20"/>
                <w:szCs w:val="20"/>
              </w:rPr>
            </w:pPr>
          </w:p>
        </w:tc>
        <w:tc>
          <w:tcPr>
            <w:tcW w:w="2679" w:type="dxa"/>
            <w:tcBorders>
              <w:top w:val="single" w:sz="18" w:space="0" w:color="000000" w:themeColor="text1"/>
            </w:tcBorders>
            <w:tcMar>
              <w:top w:w="100" w:type="dxa"/>
              <w:left w:w="100" w:type="dxa"/>
              <w:bottom w:w="100" w:type="dxa"/>
              <w:right w:w="100" w:type="dxa"/>
            </w:tcMar>
          </w:tcPr>
          <w:p w14:paraId="5F3791F1" w14:textId="00AA1A3A" w:rsidR="007D7025" w:rsidRPr="00B407D0" w:rsidRDefault="00DF318E" w:rsidP="007D7025">
            <w:pPr>
              <w:rPr>
                <w:sz w:val="20"/>
                <w:szCs w:val="20"/>
              </w:rPr>
            </w:pPr>
            <w:r>
              <w:rPr>
                <w:b/>
                <w:bCs/>
                <w:i/>
                <w:iCs/>
                <w:color w:val="2E2F30"/>
                <w:sz w:val="20"/>
                <w:szCs w:val="20"/>
                <w:shd w:val="clear" w:color="auto" w:fill="FFFFFF"/>
              </w:rPr>
              <w:t>I can e</w:t>
            </w:r>
            <w:r w:rsidRPr="00DF318E">
              <w:rPr>
                <w:b/>
                <w:bCs/>
                <w:i/>
                <w:iCs/>
                <w:color w:val="2E2F30"/>
                <w:sz w:val="20"/>
                <w:szCs w:val="20"/>
                <w:shd w:val="clear" w:color="auto" w:fill="FFFFFF"/>
              </w:rPr>
              <w:t xml:space="preserve">xplain </w:t>
            </w:r>
            <w:r w:rsidRPr="00DF318E">
              <w:rPr>
                <w:i/>
                <w:iCs/>
                <w:color w:val="2E2F30"/>
                <w:sz w:val="20"/>
                <w:szCs w:val="20"/>
                <w:shd w:val="clear" w:color="auto" w:fill="FFFFFF"/>
              </w:rPr>
              <w:t>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080B9376" w:rsidR="007D7025" w:rsidRPr="00B407D0" w:rsidRDefault="00DF318E" w:rsidP="007D7025">
            <w:pPr>
              <w:rPr>
                <w:sz w:val="20"/>
                <w:szCs w:val="20"/>
              </w:rPr>
            </w:pPr>
            <w:r w:rsidRPr="00DF318E">
              <w:rPr>
                <w:b/>
                <w:bCs/>
                <w:i/>
                <w:iCs/>
                <w:color w:val="2E2F30"/>
                <w:sz w:val="20"/>
                <w:szCs w:val="20"/>
                <w:shd w:val="clear" w:color="auto" w:fill="FFFFFF"/>
              </w:rPr>
              <w:t xml:space="preserve">I can explain </w:t>
            </w:r>
            <w:r w:rsidRPr="00DF318E">
              <w:rPr>
                <w:i/>
                <w:iCs/>
                <w:color w:val="2E2F30"/>
                <w:sz w:val="20"/>
                <w:szCs w:val="20"/>
                <w:shd w:val="clear" w:color="auto" w:fill="FFFFFF"/>
              </w:rPr>
              <w:t>the causes, methods, and consequences of global conflicts from 1900 to the present, including how internal and external factors shaped state power, how governments mobilized resources and populations for war, and how these conflicts led to significant political, social, and economic changes worldwide.</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673C22">
        <w:trPr>
          <w:trHeight w:val="21"/>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6F35C16" w14:textId="77777777" w:rsidR="00DF318E" w:rsidRPr="00DF318E" w:rsidRDefault="00DF318E" w:rsidP="00DF318E">
            <w:pPr>
              <w:widowControl w:val="0"/>
              <w:rPr>
                <w:b/>
                <w:bCs/>
                <w:i/>
                <w:iCs/>
                <w:color w:val="2E2F30"/>
                <w:sz w:val="20"/>
                <w:szCs w:val="20"/>
                <w:shd w:val="clear" w:color="auto" w:fill="FFFFFF"/>
              </w:rPr>
            </w:pPr>
            <w:r w:rsidRPr="00DF318E">
              <w:rPr>
                <w:b/>
                <w:bCs/>
                <w:i/>
                <w:iCs/>
                <w:color w:val="2E2F30"/>
                <w:sz w:val="20"/>
                <w:szCs w:val="20"/>
                <w:shd w:val="clear" w:color="auto" w:fill="FFFFFF"/>
              </w:rPr>
              <w:t xml:space="preserve">No class due to block schedule </w:t>
            </w:r>
          </w:p>
          <w:p w14:paraId="48A7085D" w14:textId="3004C298" w:rsidR="00D978CE" w:rsidRPr="004B536F" w:rsidRDefault="00D978CE" w:rsidP="00740F31">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725AA2BD" w14:textId="77777777" w:rsidR="00DF318E" w:rsidRPr="00DF318E" w:rsidRDefault="00DF318E" w:rsidP="00DF318E">
            <w:pPr>
              <w:widowControl w:val="0"/>
              <w:rPr>
                <w:rFonts w:ascii="Cambria" w:hAnsi="Cambria"/>
                <w:b/>
                <w:bCs/>
                <w:sz w:val="20"/>
                <w:szCs w:val="20"/>
              </w:rPr>
            </w:pPr>
            <w:r w:rsidRPr="00DF318E">
              <w:rPr>
                <w:rFonts w:ascii="Cambria" w:hAnsi="Cambria"/>
                <w:b/>
                <w:bCs/>
                <w:sz w:val="20"/>
                <w:szCs w:val="20"/>
              </w:rPr>
              <w:t>Quick-write prompt: "What factors contribute to the rise and fall of empires? Provide an example if possible."</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583BECE9" w14:textId="77777777"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 xml:space="preserve">No class due to block schedule </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33C98A9D" w14:textId="77777777"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 xml:space="preserve">No class due to block schedule </w:t>
            </w: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4215376" w14:textId="74A1484C" w:rsidR="009C226D" w:rsidRPr="00184562" w:rsidRDefault="00DF318E" w:rsidP="009C226D">
            <w:pPr>
              <w:rPr>
                <w:b/>
                <w:bCs/>
                <w:i/>
                <w:iCs/>
                <w:color w:val="2E2F30"/>
                <w:sz w:val="20"/>
                <w:szCs w:val="20"/>
                <w:shd w:val="clear" w:color="auto" w:fill="FFFFFF"/>
              </w:rPr>
            </w:pPr>
            <w:r>
              <w:rPr>
                <w:b/>
                <w:bCs/>
                <w:i/>
                <w:iCs/>
                <w:color w:val="2E2F30"/>
                <w:sz w:val="20"/>
                <w:szCs w:val="20"/>
                <w:shd w:val="clear" w:color="auto" w:fill="FFFFFF"/>
              </w:rPr>
              <w:t xml:space="preserve">n/a due to assessment </w:t>
            </w:r>
          </w:p>
          <w:p w14:paraId="2A2DFE45" w14:textId="678FD668" w:rsidR="00865CE8" w:rsidRPr="006D32FE" w:rsidRDefault="00865CE8" w:rsidP="006B4825">
            <w:pPr>
              <w:widowControl w:val="0"/>
              <w:rPr>
                <w:rFonts w:ascii="Cambria" w:hAnsi="Cambria"/>
                <w:sz w:val="20"/>
                <w:szCs w:val="20"/>
              </w:rPr>
            </w:pPr>
          </w:p>
        </w:tc>
      </w:tr>
      <w:tr w:rsidR="006D3BCA"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6D3BCA" w:rsidRDefault="006D3BCA" w:rsidP="006D3BCA">
            <w:pPr>
              <w:widowControl w:val="0"/>
              <w:rPr>
                <w:rFonts w:ascii="Cambria" w:hAnsi="Cambria"/>
                <w:b/>
                <w:bCs/>
                <w:sz w:val="20"/>
                <w:szCs w:val="20"/>
              </w:rPr>
            </w:pPr>
            <w:r>
              <w:rPr>
                <w:rFonts w:ascii="Cambria" w:hAnsi="Cambria"/>
                <w:b/>
                <w:bCs/>
                <w:sz w:val="20"/>
                <w:szCs w:val="20"/>
              </w:rPr>
              <w:t>Agenda for the Day</w:t>
            </w:r>
          </w:p>
          <w:p w14:paraId="6547170B" w14:textId="355B4D7C" w:rsidR="006D3BCA" w:rsidRDefault="006D3BCA" w:rsidP="006D3BCA">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6D3BCA" w:rsidRDefault="006D3BCA" w:rsidP="006D3BCA">
            <w:pPr>
              <w:widowControl w:val="0"/>
              <w:rPr>
                <w:rFonts w:ascii="Cambria" w:hAnsi="Cambria"/>
                <w:sz w:val="20"/>
                <w:szCs w:val="20"/>
              </w:rPr>
            </w:pPr>
          </w:p>
          <w:p w14:paraId="4CDA1243" w14:textId="3712F1E5" w:rsidR="006D3BCA" w:rsidRDefault="006D3BCA" w:rsidP="006D3BCA">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6D3BCA" w:rsidRDefault="006D3BCA" w:rsidP="006D3BCA">
            <w:pPr>
              <w:widowControl w:val="0"/>
              <w:rPr>
                <w:rFonts w:ascii="Cambria" w:hAnsi="Cambria"/>
                <w:sz w:val="20"/>
                <w:szCs w:val="20"/>
              </w:rPr>
            </w:pPr>
          </w:p>
          <w:p w14:paraId="03452CE2" w14:textId="77777777" w:rsidR="006D3BCA" w:rsidRDefault="006D3BCA" w:rsidP="006D3BCA">
            <w:pPr>
              <w:widowControl w:val="0"/>
              <w:rPr>
                <w:rFonts w:ascii="Cambria" w:hAnsi="Cambria"/>
                <w:sz w:val="20"/>
                <w:szCs w:val="20"/>
              </w:rPr>
            </w:pPr>
          </w:p>
          <w:p w14:paraId="58CFD5ED" w14:textId="77777777" w:rsidR="006D3BCA" w:rsidRPr="00B916E7" w:rsidRDefault="006D3BCA" w:rsidP="006D3BCA">
            <w:pPr>
              <w:widowControl w:val="0"/>
              <w:rPr>
                <w:rFonts w:ascii="Cambria" w:hAnsi="Cambria"/>
                <w:sz w:val="20"/>
                <w:szCs w:val="20"/>
              </w:rPr>
            </w:pPr>
          </w:p>
          <w:p w14:paraId="086707AE" w14:textId="2BC1B073" w:rsidR="006D3BCA" w:rsidRPr="006D32FE" w:rsidRDefault="006D3BCA" w:rsidP="006D3BCA">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429C035" w14:textId="77777777" w:rsidR="00DF318E" w:rsidRPr="00DF318E" w:rsidRDefault="00DF318E" w:rsidP="00DF318E">
            <w:pPr>
              <w:pStyle w:val="ListParagraph"/>
              <w:numPr>
                <w:ilvl w:val="0"/>
                <w:numId w:val="1"/>
              </w:numPr>
              <w:rPr>
                <w:b/>
                <w:bCs/>
                <w:i/>
                <w:iCs/>
                <w:color w:val="000000" w:themeColor="text1"/>
                <w:sz w:val="20"/>
                <w:szCs w:val="20"/>
              </w:rPr>
            </w:pPr>
            <w:r w:rsidRPr="00DF318E">
              <w:rPr>
                <w:b/>
                <w:bCs/>
                <w:i/>
                <w:iCs/>
                <w:color w:val="000000" w:themeColor="text1"/>
                <w:sz w:val="20"/>
                <w:szCs w:val="20"/>
              </w:rPr>
              <w:t xml:space="preserve">No class due to block schedule </w:t>
            </w:r>
          </w:p>
          <w:p w14:paraId="739E54AE" w14:textId="61A44889" w:rsidR="006D3BCA" w:rsidRPr="00B407D0" w:rsidRDefault="006D3BCA" w:rsidP="006D3BCA">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6D3BCA" w:rsidRPr="00B407D0" w:rsidRDefault="006D3BCA" w:rsidP="006D3BCA">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5AB1904A" w14:textId="77777777" w:rsidR="00DF318E" w:rsidRPr="00DF318E" w:rsidRDefault="00DF318E" w:rsidP="00DF318E">
            <w:pPr>
              <w:pStyle w:val="ListParagraph"/>
              <w:numPr>
                <w:ilvl w:val="0"/>
                <w:numId w:val="1"/>
              </w:numPr>
              <w:rPr>
                <w:b/>
                <w:bCs/>
                <w:i/>
                <w:iCs/>
                <w:color w:val="000000" w:themeColor="text1"/>
                <w:sz w:val="20"/>
                <w:szCs w:val="20"/>
              </w:rPr>
            </w:pPr>
            <w:r w:rsidRPr="00DF318E">
              <w:rPr>
                <w:b/>
                <w:bCs/>
                <w:i/>
                <w:iCs/>
                <w:color w:val="000000" w:themeColor="text1"/>
                <w:sz w:val="20"/>
                <w:szCs w:val="20"/>
              </w:rPr>
              <w:t xml:space="preserve">No class due to block schedule </w:t>
            </w:r>
          </w:p>
          <w:p w14:paraId="1CC22BD7" w14:textId="475167CF" w:rsidR="006D3BCA" w:rsidRPr="00B407D0" w:rsidRDefault="006D3BCA" w:rsidP="006D3BCA">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6D3BCA" w:rsidRPr="00B407D0" w:rsidRDefault="006D3BCA" w:rsidP="006D3BCA">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984CDF6"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46DE1B3A"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1C75723"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6766B619"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6D3BCA" w:rsidRPr="00B407D0" w:rsidRDefault="006D3BCA" w:rsidP="006D3BCA">
            <w:pPr>
              <w:widowControl w:val="0"/>
              <w:rPr>
                <w:color w:val="000000" w:themeColor="text1"/>
                <w:sz w:val="20"/>
                <w:szCs w:val="20"/>
              </w:rPr>
            </w:pPr>
          </w:p>
        </w:tc>
      </w:tr>
      <w:tr w:rsidR="006D3BCA"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6D3BCA" w:rsidRDefault="006D3BCA" w:rsidP="006D3BCA">
            <w:pPr>
              <w:widowControl w:val="0"/>
              <w:jc w:val="center"/>
              <w:rPr>
                <w:rFonts w:ascii="Cambria" w:hAnsi="Cambria"/>
                <w:b/>
                <w:bCs/>
                <w:color w:val="000000" w:themeColor="text1"/>
                <w:sz w:val="20"/>
                <w:szCs w:val="20"/>
              </w:rPr>
            </w:pPr>
          </w:p>
          <w:p w14:paraId="3CADC02B" w14:textId="438334D7" w:rsidR="006D3BCA" w:rsidRPr="00906657"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6D3BCA" w:rsidRPr="00906657" w:rsidRDefault="006D3BCA" w:rsidP="006D3BCA">
            <w:pPr>
              <w:widowControl w:val="0"/>
              <w:jc w:val="center"/>
              <w:rPr>
                <w:rFonts w:ascii="Cambria" w:hAnsi="Cambria"/>
                <w:color w:val="000000" w:themeColor="text1"/>
                <w:sz w:val="18"/>
                <w:szCs w:val="18"/>
              </w:rPr>
            </w:pPr>
          </w:p>
          <w:p w14:paraId="0EF14EF8" w14:textId="75EC0E25" w:rsidR="006D3BCA" w:rsidRPr="006D32FE" w:rsidRDefault="006D3BCA" w:rsidP="006D3BCA">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D344F" w14:textId="77777777" w:rsidR="00DF318E" w:rsidRPr="00DF318E" w:rsidRDefault="00DF318E" w:rsidP="00DF318E">
            <w:pPr>
              <w:pStyle w:val="paragraph"/>
              <w:textAlignment w:val="baseline"/>
              <w:rPr>
                <w:b/>
                <w:bCs/>
                <w:i/>
                <w:iCs/>
                <w:sz w:val="20"/>
                <w:szCs w:val="20"/>
              </w:rPr>
            </w:pPr>
            <w:r w:rsidRPr="00DF318E">
              <w:rPr>
                <w:b/>
                <w:bCs/>
                <w:i/>
                <w:iCs/>
                <w:sz w:val="20"/>
                <w:szCs w:val="20"/>
              </w:rPr>
              <w:t xml:space="preserve">No class due to block schedule </w:t>
            </w:r>
          </w:p>
          <w:p w14:paraId="5A6F2E9F" w14:textId="518F9183"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35ABB3"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Topic 7.1: Shifting Power After 1900</w:t>
            </w:r>
          </w:p>
          <w:p w14:paraId="2508AC19"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Focus on the collapse of land-based empires and revolutionary changes (e.g., Russian Revolution, Mexican Revolution).</w:t>
            </w:r>
          </w:p>
          <w:p w14:paraId="58BF0C27"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Topic 7.2: Causes of World War I</w:t>
            </w:r>
          </w:p>
          <w:p w14:paraId="3442228A"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Imperialism, alliances, nationalism, and militarization as causes.</w:t>
            </w:r>
          </w:p>
          <w:p w14:paraId="6833D0F6"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Topic 7.3: Conducting World War I</w:t>
            </w:r>
          </w:p>
          <w:p w14:paraId="26E45C7D" w14:textId="77777777" w:rsidR="00DF318E" w:rsidRPr="00DF318E" w:rsidRDefault="00DF318E" w:rsidP="00DF318E">
            <w:pPr>
              <w:pStyle w:val="paragraph"/>
              <w:textAlignment w:val="baseline"/>
              <w:rPr>
                <w:rFonts w:cs="Segoe UI"/>
                <w:b/>
                <w:bCs/>
                <w:sz w:val="20"/>
                <w:szCs w:val="20"/>
              </w:rPr>
            </w:pPr>
            <w:r w:rsidRPr="00DF318E">
              <w:rPr>
                <w:rFonts w:cs="Segoe UI"/>
                <w:b/>
                <w:bCs/>
                <w:sz w:val="20"/>
                <w:szCs w:val="20"/>
              </w:rPr>
              <w:t>Total war strategies: propaganda, nationalism, and new technology.</w:t>
            </w:r>
          </w:p>
          <w:p w14:paraId="3F434C23" w14:textId="77777777" w:rsidR="00DF318E" w:rsidRPr="00DF318E" w:rsidRDefault="00DF318E" w:rsidP="00DF318E">
            <w:pPr>
              <w:pStyle w:val="paragraph"/>
              <w:textAlignment w:val="baseline"/>
              <w:rPr>
                <w:rFonts w:cs="Segoe UI"/>
                <w:sz w:val="20"/>
                <w:szCs w:val="20"/>
              </w:rPr>
            </w:pPr>
            <w:r w:rsidRPr="00DF318E">
              <w:rPr>
                <w:rFonts w:cs="Segoe UI"/>
                <w:b/>
                <w:bCs/>
                <w:sz w:val="20"/>
                <w:szCs w:val="20"/>
              </w:rPr>
              <w:t>Topic 7.4: Economy in the Interwar Period</w:t>
            </w:r>
          </w:p>
          <w:p w14:paraId="13CCADE4" w14:textId="77777777" w:rsidR="00DF318E" w:rsidRPr="00DF318E" w:rsidRDefault="00DF318E" w:rsidP="00DF318E">
            <w:pPr>
              <w:pStyle w:val="paragraph"/>
              <w:textAlignment w:val="baseline"/>
              <w:rPr>
                <w:rFonts w:cs="Segoe UI"/>
                <w:sz w:val="20"/>
                <w:szCs w:val="20"/>
              </w:rPr>
            </w:pPr>
            <w:r w:rsidRPr="00DF318E">
              <w:rPr>
                <w:rFonts w:cs="Segoe UI"/>
                <w:sz w:val="20"/>
                <w:szCs w:val="20"/>
              </w:rPr>
              <w:t>Compare responses to the Great Depression: New Deal (USA), fascist corporatist economies, and Soviet Five-Year Plans.</w:t>
            </w:r>
          </w:p>
          <w:p w14:paraId="2E37B43C" w14:textId="77777777" w:rsidR="00DF318E" w:rsidRPr="00DF318E" w:rsidRDefault="00DF318E" w:rsidP="00DF318E">
            <w:pPr>
              <w:pStyle w:val="paragraph"/>
              <w:textAlignment w:val="baseline"/>
              <w:rPr>
                <w:rFonts w:cs="Segoe UI"/>
                <w:sz w:val="20"/>
                <w:szCs w:val="20"/>
              </w:rPr>
            </w:pPr>
            <w:r w:rsidRPr="00DF318E">
              <w:rPr>
                <w:rFonts w:cs="Segoe UI"/>
                <w:sz w:val="20"/>
                <w:szCs w:val="20"/>
              </w:rPr>
              <w:t>Highlight the link between economic crises and political extremism.</w:t>
            </w:r>
          </w:p>
          <w:p w14:paraId="00215474" w14:textId="4505E4AA" w:rsidR="006D3BCA" w:rsidRPr="00681636" w:rsidRDefault="006D3BCA" w:rsidP="006D3BCA">
            <w:pPr>
              <w:pStyle w:val="paragraph"/>
              <w:textAlignment w:val="baseline"/>
              <w:rPr>
                <w:rFonts w:cs="Segoe UI"/>
                <w:sz w:val="20"/>
                <w:szCs w:val="20"/>
              </w:rPr>
            </w:pPr>
          </w:p>
          <w:p w14:paraId="19B18AEA" w14:textId="77777777" w:rsidR="006D3BCA" w:rsidRPr="006B4825" w:rsidRDefault="006D3BCA" w:rsidP="006D3BCA">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6D3BCA" w:rsidRPr="00E67E77" w:rsidRDefault="006D3BCA" w:rsidP="006D3BCA">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D4C822" w14:textId="77777777" w:rsidR="00DF318E" w:rsidRPr="00DF318E" w:rsidRDefault="00DF318E" w:rsidP="00DF318E">
            <w:pPr>
              <w:pStyle w:val="paragraph"/>
              <w:rPr>
                <w:rFonts w:cs="Segoe UI"/>
                <w:b/>
                <w:bCs/>
                <w:i/>
                <w:iCs/>
                <w:sz w:val="20"/>
                <w:szCs w:val="20"/>
              </w:rPr>
            </w:pPr>
            <w:r w:rsidRPr="00DF318E">
              <w:rPr>
                <w:rFonts w:cs="Segoe UI"/>
                <w:b/>
                <w:bCs/>
                <w:i/>
                <w:iCs/>
                <w:sz w:val="20"/>
                <w:szCs w:val="20"/>
              </w:rPr>
              <w:t xml:space="preserve">No class due to block schedule </w:t>
            </w:r>
          </w:p>
          <w:p w14:paraId="55FD87B9" w14:textId="4E7A3C53" w:rsidR="006D3BCA" w:rsidRPr="00093BE0" w:rsidRDefault="006D3BCA" w:rsidP="006D3BCA">
            <w:pPr>
              <w:pStyle w:val="paragraph"/>
              <w:textAlignment w:val="baseline"/>
              <w:rPr>
                <w:rFonts w:cs="Segoe UI"/>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AF8C7EE" w14:textId="77777777"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Topic 7.6: Causes of World War II</w:t>
            </w:r>
          </w:p>
          <w:p w14:paraId="61CF79FA" w14:textId="77777777" w:rsidR="00DF318E" w:rsidRDefault="00DF318E" w:rsidP="00DF318E">
            <w:pPr>
              <w:widowControl w:val="0"/>
              <w:rPr>
                <w:rFonts w:eastAsia="Arial"/>
                <w:b/>
                <w:bCs/>
                <w:i/>
                <w:iCs/>
                <w:color w:val="2E2F30"/>
                <w:sz w:val="20"/>
                <w:szCs w:val="20"/>
                <w:shd w:val="clear" w:color="auto" w:fill="FFFFFF"/>
              </w:rPr>
            </w:pPr>
          </w:p>
          <w:p w14:paraId="551AC748" w14:textId="4F8FFC50"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Analyze the rise of fascist and totalitarian regimes, imperialist aspirations, and the global economic crisis.</w:t>
            </w:r>
          </w:p>
          <w:p w14:paraId="37BE2592" w14:textId="77777777" w:rsidR="00DF318E" w:rsidRDefault="00DF318E" w:rsidP="00DF318E">
            <w:pPr>
              <w:widowControl w:val="0"/>
              <w:rPr>
                <w:rFonts w:eastAsia="Arial"/>
                <w:b/>
                <w:bCs/>
                <w:i/>
                <w:iCs/>
                <w:color w:val="2E2F30"/>
                <w:sz w:val="20"/>
                <w:szCs w:val="20"/>
                <w:shd w:val="clear" w:color="auto" w:fill="FFFFFF"/>
              </w:rPr>
            </w:pPr>
          </w:p>
          <w:p w14:paraId="204D11F0" w14:textId="77777777" w:rsid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Topic 7.7: Conducting World War II</w:t>
            </w:r>
          </w:p>
          <w:p w14:paraId="2775770B" w14:textId="77777777" w:rsidR="00DF318E" w:rsidRDefault="00DF318E" w:rsidP="00DF318E">
            <w:pPr>
              <w:widowControl w:val="0"/>
              <w:rPr>
                <w:rFonts w:eastAsia="Arial"/>
                <w:b/>
                <w:bCs/>
                <w:i/>
                <w:iCs/>
                <w:color w:val="2E2F30"/>
                <w:sz w:val="20"/>
                <w:szCs w:val="20"/>
                <w:shd w:val="clear" w:color="auto" w:fill="FFFFFF"/>
              </w:rPr>
            </w:pPr>
          </w:p>
          <w:p w14:paraId="06F1E709" w14:textId="47B5E094"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Compare mobilization strategies of Western democracies (e.g., Churchill and Roosevelt) vs. totalitarian states (e.g., Hitler and Stalin).</w:t>
            </w:r>
          </w:p>
          <w:p w14:paraId="0ECE8A0E" w14:textId="77777777" w:rsidR="00DF318E" w:rsidRDefault="00DF318E" w:rsidP="00DF318E">
            <w:pPr>
              <w:widowControl w:val="0"/>
              <w:rPr>
                <w:rFonts w:eastAsia="Arial"/>
                <w:b/>
                <w:bCs/>
                <w:i/>
                <w:iCs/>
                <w:color w:val="2E2F30"/>
                <w:sz w:val="20"/>
                <w:szCs w:val="20"/>
                <w:shd w:val="clear" w:color="auto" w:fill="FFFFFF"/>
              </w:rPr>
            </w:pPr>
          </w:p>
          <w:p w14:paraId="0938EA90" w14:textId="60649C56"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Discuss the impact of new technologies, including the atomic bomb and firebombing.</w:t>
            </w:r>
          </w:p>
          <w:p w14:paraId="004A968D" w14:textId="77777777" w:rsidR="006D3BCA" w:rsidRDefault="006D3BCA" w:rsidP="00DC1E25">
            <w:pPr>
              <w:rPr>
                <w:rFonts w:ascii="Cambria" w:hAnsi="Cambria"/>
                <w:sz w:val="20"/>
                <w:szCs w:val="20"/>
              </w:rPr>
            </w:pPr>
          </w:p>
          <w:p w14:paraId="5722C10E" w14:textId="0750E06C" w:rsidR="00DF318E" w:rsidRPr="00DF318E" w:rsidRDefault="00DF318E" w:rsidP="00DF318E">
            <w:pPr>
              <w:rPr>
                <w:rFonts w:ascii="Cambria" w:hAnsi="Cambria"/>
                <w:sz w:val="20"/>
                <w:szCs w:val="20"/>
              </w:rPr>
            </w:pPr>
            <w:r w:rsidRPr="00DF318E">
              <w:rPr>
                <w:rFonts w:ascii="Cambria" w:hAnsi="Cambria"/>
                <w:b/>
                <w:bCs/>
                <w:sz w:val="20"/>
                <w:szCs w:val="20"/>
              </w:rPr>
              <w:t>T</w:t>
            </w:r>
            <w:r w:rsidRPr="00DF318E">
              <w:rPr>
                <w:rFonts w:ascii="Cambria" w:hAnsi="Cambria"/>
                <w:b/>
                <w:bCs/>
                <w:sz w:val="20"/>
                <w:szCs w:val="20"/>
              </w:rPr>
              <w:t>opic 7.8: Mass Atrocities After 1900</w:t>
            </w:r>
          </w:p>
          <w:p w14:paraId="47A60891" w14:textId="77777777" w:rsidR="00DF318E" w:rsidRDefault="00DF318E" w:rsidP="00DF318E">
            <w:pPr>
              <w:rPr>
                <w:rFonts w:ascii="Cambria" w:hAnsi="Cambria"/>
                <w:sz w:val="20"/>
                <w:szCs w:val="20"/>
              </w:rPr>
            </w:pPr>
          </w:p>
          <w:p w14:paraId="6B55188A" w14:textId="021A57C6" w:rsidR="00DF318E" w:rsidRPr="00DF318E" w:rsidRDefault="00DF318E" w:rsidP="00DF318E">
            <w:pPr>
              <w:rPr>
                <w:rFonts w:ascii="Cambria" w:hAnsi="Cambria"/>
                <w:sz w:val="20"/>
                <w:szCs w:val="20"/>
              </w:rPr>
            </w:pPr>
            <w:r w:rsidRPr="00DF318E">
              <w:rPr>
                <w:rFonts w:ascii="Cambria" w:hAnsi="Cambria"/>
                <w:sz w:val="20"/>
                <w:szCs w:val="20"/>
              </w:rPr>
              <w:t>Explore specific examples of genocide and ethnic violence (e.g., Holocaust, Armenian Genocide, Rwandan Genocide).</w:t>
            </w:r>
          </w:p>
          <w:p w14:paraId="669934DE" w14:textId="77777777" w:rsidR="00DF318E" w:rsidRDefault="00DF318E" w:rsidP="00DF318E">
            <w:pPr>
              <w:rPr>
                <w:rFonts w:ascii="Cambria" w:hAnsi="Cambria"/>
                <w:sz w:val="20"/>
                <w:szCs w:val="20"/>
              </w:rPr>
            </w:pPr>
          </w:p>
          <w:p w14:paraId="3A9B59E6" w14:textId="47A38103" w:rsidR="00DF318E" w:rsidRPr="00DF318E" w:rsidRDefault="00DF318E" w:rsidP="00DF318E">
            <w:pPr>
              <w:rPr>
                <w:rFonts w:ascii="Cambria" w:hAnsi="Cambria"/>
                <w:sz w:val="20"/>
                <w:szCs w:val="20"/>
              </w:rPr>
            </w:pPr>
            <w:r w:rsidRPr="00DF318E">
              <w:rPr>
                <w:rFonts w:ascii="Cambria" w:hAnsi="Cambria"/>
                <w:sz w:val="20"/>
                <w:szCs w:val="20"/>
              </w:rPr>
              <w:t>Discuss causes, consequences, and global responses.</w:t>
            </w:r>
          </w:p>
          <w:p w14:paraId="74D49874" w14:textId="77777777" w:rsidR="00DF318E" w:rsidRPr="00DF318E" w:rsidRDefault="00DF318E" w:rsidP="00DF318E">
            <w:pPr>
              <w:rPr>
                <w:rFonts w:ascii="Cambria" w:hAnsi="Cambria"/>
                <w:sz w:val="20"/>
                <w:szCs w:val="20"/>
              </w:rPr>
            </w:pPr>
          </w:p>
          <w:p w14:paraId="7A4CA024" w14:textId="70AB8CEF" w:rsidR="00DF318E" w:rsidRPr="006D32FE" w:rsidRDefault="00DF318E" w:rsidP="00DC1E25">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7DB1C8A5" w:rsidR="006D3BCA" w:rsidRPr="00093BE0" w:rsidRDefault="006D3BCA" w:rsidP="006D3BCA">
            <w:pPr>
              <w:widowControl w:val="0"/>
              <w:rPr>
                <w:rFonts w:cs="Segoe UI"/>
                <w:sz w:val="20"/>
                <w:szCs w:val="20"/>
              </w:rPr>
            </w:pPr>
            <w:r>
              <w:rPr>
                <w:rFonts w:cs="Segoe UI"/>
                <w:b/>
                <w:bCs/>
                <w:sz w:val="20"/>
                <w:szCs w:val="20"/>
              </w:rPr>
              <w:t xml:space="preserve">n/a due to assessment </w:t>
            </w:r>
          </w:p>
          <w:p w14:paraId="2FFB4C3F" w14:textId="77777777" w:rsidR="006D3BCA" w:rsidRPr="00093BE0" w:rsidRDefault="006D3BCA" w:rsidP="006D3BCA">
            <w:pPr>
              <w:widowControl w:val="0"/>
              <w:rPr>
                <w:rFonts w:cs="Segoe UI"/>
                <w:sz w:val="20"/>
                <w:szCs w:val="20"/>
              </w:rPr>
            </w:pPr>
          </w:p>
          <w:p w14:paraId="7C28306B" w14:textId="56A8E47A" w:rsidR="006D3BCA" w:rsidRPr="00681636" w:rsidRDefault="006D3BCA" w:rsidP="006D3BCA">
            <w:pPr>
              <w:widowControl w:val="0"/>
              <w:rPr>
                <w:rFonts w:cs="Segoe UI"/>
                <w:sz w:val="20"/>
                <w:szCs w:val="20"/>
              </w:rPr>
            </w:pPr>
          </w:p>
          <w:p w14:paraId="2CD685F6" w14:textId="77777777" w:rsidR="006D3BCA" w:rsidRPr="00681636" w:rsidRDefault="006D3BCA" w:rsidP="006D3BCA">
            <w:pPr>
              <w:widowControl w:val="0"/>
              <w:rPr>
                <w:rFonts w:cs="Segoe UI"/>
                <w:sz w:val="20"/>
                <w:szCs w:val="20"/>
              </w:rPr>
            </w:pPr>
          </w:p>
          <w:p w14:paraId="68A88068" w14:textId="7B6487AF" w:rsidR="006D3BCA" w:rsidRPr="006D32FE" w:rsidRDefault="006D3BCA" w:rsidP="006D3BCA">
            <w:pPr>
              <w:widowControl w:val="0"/>
              <w:rPr>
                <w:rFonts w:ascii="Cambria" w:hAnsi="Cambria"/>
                <w:sz w:val="20"/>
                <w:szCs w:val="20"/>
              </w:rPr>
            </w:pPr>
          </w:p>
        </w:tc>
      </w:tr>
      <w:tr w:rsidR="006D3BCA"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6D3BCA" w:rsidRDefault="006D3BCA" w:rsidP="006D3BCA">
            <w:pPr>
              <w:widowControl w:val="0"/>
              <w:jc w:val="center"/>
              <w:rPr>
                <w:rFonts w:ascii="Cambria" w:hAnsi="Cambria"/>
                <w:color w:val="000000" w:themeColor="text1"/>
                <w:sz w:val="20"/>
                <w:szCs w:val="20"/>
              </w:rPr>
            </w:pPr>
          </w:p>
          <w:p w14:paraId="73D43B71" w14:textId="0D0795E4" w:rsidR="006D3BCA"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6D3BCA" w:rsidRPr="00906657" w:rsidRDefault="006D3BCA" w:rsidP="006D3BCA">
            <w:pPr>
              <w:widowControl w:val="0"/>
              <w:jc w:val="center"/>
              <w:rPr>
                <w:rFonts w:ascii="Cambria" w:hAnsi="Cambria"/>
                <w:color w:val="000000" w:themeColor="text1"/>
                <w:sz w:val="18"/>
                <w:szCs w:val="18"/>
              </w:rPr>
            </w:pPr>
          </w:p>
          <w:p w14:paraId="2C562A90" w14:textId="24090547" w:rsidR="006D3BCA" w:rsidRPr="006D32FE" w:rsidRDefault="006D3BCA" w:rsidP="006D3BCA">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AE69CB8" w14:textId="77777777" w:rsidR="00DF318E" w:rsidRPr="00DF318E" w:rsidRDefault="00DF318E" w:rsidP="00DF318E">
            <w:pPr>
              <w:widowControl w:val="0"/>
              <w:rPr>
                <w:b/>
                <w:bCs/>
                <w:i/>
                <w:iCs/>
                <w:color w:val="2E2F30"/>
                <w:sz w:val="20"/>
                <w:szCs w:val="20"/>
                <w:shd w:val="clear" w:color="auto" w:fill="FFFFFF"/>
              </w:rPr>
            </w:pPr>
            <w:r w:rsidRPr="00DF318E">
              <w:rPr>
                <w:b/>
                <w:bCs/>
                <w:i/>
                <w:iCs/>
                <w:color w:val="2E2F30"/>
                <w:sz w:val="20"/>
                <w:szCs w:val="20"/>
                <w:shd w:val="clear" w:color="auto" w:fill="FFFFFF"/>
              </w:rPr>
              <w:t xml:space="preserve">No class due to block schedule </w:t>
            </w:r>
          </w:p>
          <w:p w14:paraId="00AB9063" w14:textId="162977DE" w:rsidR="006D3BCA" w:rsidRPr="00953705"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571BC07" w14:textId="77777777" w:rsidR="00DF318E" w:rsidRPr="00DF318E" w:rsidRDefault="00DF318E" w:rsidP="00DF318E">
            <w:pPr>
              <w:pStyle w:val="answerparserlistitemxqlov"/>
              <w:rPr>
                <w:b/>
                <w:bCs/>
                <w:color w:val="2E2F30"/>
                <w:sz w:val="20"/>
                <w:szCs w:val="20"/>
              </w:rPr>
            </w:pPr>
            <w:r w:rsidRPr="00DF318E">
              <w:rPr>
                <w:b/>
                <w:bCs/>
                <w:color w:val="2E2F30"/>
                <w:sz w:val="20"/>
                <w:szCs w:val="20"/>
              </w:rPr>
              <w:t>Activity: Document Analysis (20 minutes):</w:t>
            </w:r>
          </w:p>
          <w:p w14:paraId="474705F3" w14:textId="77777777" w:rsidR="00DF318E" w:rsidRPr="00DF318E" w:rsidRDefault="00DF318E" w:rsidP="00DF318E">
            <w:pPr>
              <w:pStyle w:val="answerparserlistitemxqlov"/>
              <w:rPr>
                <w:b/>
                <w:bCs/>
                <w:color w:val="2E2F30"/>
                <w:sz w:val="20"/>
                <w:szCs w:val="20"/>
              </w:rPr>
            </w:pPr>
            <w:r w:rsidRPr="00DF318E">
              <w:rPr>
                <w:b/>
                <w:bCs/>
                <w:color w:val="2E2F30"/>
                <w:sz w:val="20"/>
                <w:szCs w:val="20"/>
              </w:rPr>
              <w:t>Provide students with primary sources (e.g., propaganda posters, excerpts from speeches).</w:t>
            </w:r>
          </w:p>
          <w:p w14:paraId="0ABC17F8" w14:textId="77777777" w:rsidR="00DF318E" w:rsidRPr="00DF318E" w:rsidRDefault="00DF318E" w:rsidP="00DF318E">
            <w:pPr>
              <w:pStyle w:val="answerparserlistitemxqlov"/>
              <w:rPr>
                <w:b/>
                <w:bCs/>
                <w:color w:val="2E2F30"/>
                <w:sz w:val="20"/>
                <w:szCs w:val="20"/>
              </w:rPr>
            </w:pPr>
            <w:r w:rsidRPr="00DF318E">
              <w:rPr>
                <w:b/>
                <w:bCs/>
                <w:color w:val="2E2F30"/>
                <w:sz w:val="20"/>
                <w:szCs w:val="20"/>
              </w:rPr>
              <w:t>In pairs, analyze how governments mobilized populations and resources during World War I.</w:t>
            </w:r>
          </w:p>
          <w:p w14:paraId="50CED0AC" w14:textId="1C2EA376"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7C095AC" w14:textId="77777777" w:rsidR="00DF318E" w:rsidRPr="00DF318E" w:rsidRDefault="00DF318E" w:rsidP="00DF318E">
            <w:pPr>
              <w:pStyle w:val="answerparserlistitemxqlov"/>
              <w:shd w:val="clear" w:color="auto" w:fill="FFFFFF"/>
              <w:rPr>
                <w:b/>
                <w:bCs/>
                <w:i/>
                <w:iCs/>
                <w:color w:val="2E2F30"/>
                <w:sz w:val="20"/>
                <w:szCs w:val="20"/>
              </w:rPr>
            </w:pPr>
            <w:r w:rsidRPr="00DF318E">
              <w:rPr>
                <w:b/>
                <w:bCs/>
                <w:i/>
                <w:iCs/>
                <w:color w:val="2E2F30"/>
                <w:sz w:val="20"/>
                <w:szCs w:val="20"/>
              </w:rPr>
              <w:t xml:space="preserve">No class due to block schedule </w:t>
            </w:r>
          </w:p>
          <w:p w14:paraId="292844DB" w14:textId="0F022FC6" w:rsidR="006D3BCA" w:rsidRPr="00681636" w:rsidRDefault="006D3BCA" w:rsidP="006D3BCA">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44C1FB9" w14:textId="23AA107B"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Group Debate:</w:t>
            </w:r>
          </w:p>
          <w:p w14:paraId="16C43287" w14:textId="77777777" w:rsidR="00DF318E" w:rsidRDefault="00DF318E" w:rsidP="00DF318E">
            <w:pPr>
              <w:widowControl w:val="0"/>
              <w:rPr>
                <w:rFonts w:eastAsia="Arial"/>
                <w:b/>
                <w:bCs/>
                <w:i/>
                <w:iCs/>
                <w:color w:val="2E2F30"/>
                <w:sz w:val="20"/>
                <w:szCs w:val="20"/>
                <w:shd w:val="clear" w:color="auto" w:fill="FFFFFF"/>
              </w:rPr>
            </w:pPr>
          </w:p>
          <w:p w14:paraId="0769D6A6" w14:textId="4E470CD5"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Divide students into groups representing different nations (e.g., USA, USSR, Germany, Great Britain).</w:t>
            </w:r>
          </w:p>
          <w:p w14:paraId="64AA8695" w14:textId="77777777" w:rsidR="00DF318E" w:rsidRDefault="00DF318E" w:rsidP="00DF318E">
            <w:pPr>
              <w:widowControl w:val="0"/>
              <w:rPr>
                <w:rFonts w:eastAsia="Arial"/>
                <w:b/>
                <w:bCs/>
                <w:i/>
                <w:iCs/>
                <w:color w:val="2E2F30"/>
                <w:sz w:val="20"/>
                <w:szCs w:val="20"/>
                <w:shd w:val="clear" w:color="auto" w:fill="FFFFFF"/>
              </w:rPr>
            </w:pPr>
          </w:p>
          <w:p w14:paraId="025C5B00" w14:textId="7FD33523" w:rsidR="00DF318E" w:rsidRPr="00DF318E" w:rsidRDefault="00DF318E" w:rsidP="00DF318E">
            <w:pPr>
              <w:widowControl w:val="0"/>
              <w:rPr>
                <w:rFonts w:eastAsia="Arial"/>
                <w:b/>
                <w:bCs/>
                <w:i/>
                <w:iCs/>
                <w:color w:val="2E2F30"/>
                <w:sz w:val="20"/>
                <w:szCs w:val="20"/>
                <w:shd w:val="clear" w:color="auto" w:fill="FFFFFF"/>
              </w:rPr>
            </w:pPr>
            <w:r w:rsidRPr="00DF318E">
              <w:rPr>
                <w:rFonts w:eastAsia="Arial"/>
                <w:b/>
                <w:bCs/>
                <w:i/>
                <w:iCs/>
                <w:color w:val="2E2F30"/>
                <w:sz w:val="20"/>
                <w:szCs w:val="20"/>
                <w:shd w:val="clear" w:color="auto" w:fill="FFFFFF"/>
              </w:rPr>
              <w:t>Debate the ethical implications of total war strategies used during World War II.</w:t>
            </w:r>
          </w:p>
          <w:p w14:paraId="08E659DB" w14:textId="26397291" w:rsidR="006D3BCA" w:rsidRPr="006B4825" w:rsidRDefault="006D3BCA" w:rsidP="006D3BCA">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0BABA12" w:rsidR="006D3BCA" w:rsidRPr="00093BE0" w:rsidRDefault="006D3BCA" w:rsidP="006D3BCA">
            <w:pPr>
              <w:widowControl w:val="0"/>
              <w:rPr>
                <w:rFonts w:ascii="Cambria" w:hAnsi="Cambria"/>
                <w:sz w:val="20"/>
                <w:szCs w:val="20"/>
              </w:rPr>
            </w:pPr>
            <w:r>
              <w:rPr>
                <w:rFonts w:ascii="Cambria" w:hAnsi="Cambria"/>
                <w:b/>
                <w:bCs/>
                <w:sz w:val="20"/>
                <w:szCs w:val="20"/>
              </w:rPr>
              <w:t xml:space="preserve">n/a due to assessment </w:t>
            </w:r>
          </w:p>
          <w:p w14:paraId="0811E74D" w14:textId="5BE4316C" w:rsidR="006D3BCA" w:rsidRPr="006D32FE" w:rsidRDefault="006D3BCA" w:rsidP="006D3BCA">
            <w:pPr>
              <w:widowControl w:val="0"/>
              <w:rPr>
                <w:rFonts w:ascii="Cambria" w:hAnsi="Cambria"/>
                <w:sz w:val="20"/>
                <w:szCs w:val="20"/>
              </w:rPr>
            </w:pPr>
          </w:p>
        </w:tc>
      </w:tr>
      <w:tr w:rsidR="006D3BCA"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6D3BCA" w:rsidRPr="006D32FE" w:rsidRDefault="006D3BCA" w:rsidP="006D3BCA">
            <w:pPr>
              <w:widowControl w:val="0"/>
              <w:jc w:val="center"/>
              <w:rPr>
                <w:rFonts w:ascii="Cambria" w:hAnsi="Cambria"/>
                <w:color w:val="000000" w:themeColor="text1"/>
                <w:sz w:val="20"/>
                <w:szCs w:val="20"/>
              </w:rPr>
            </w:pPr>
          </w:p>
          <w:p w14:paraId="7A172142" w14:textId="3D8EC373" w:rsidR="006D3BCA" w:rsidRPr="00906657" w:rsidRDefault="006D3BCA" w:rsidP="006D3BCA">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6D3BCA" w:rsidRDefault="006D3BCA" w:rsidP="006D3BCA">
            <w:pPr>
              <w:widowControl w:val="0"/>
              <w:jc w:val="center"/>
              <w:rPr>
                <w:rFonts w:ascii="Cambria" w:hAnsi="Cambria"/>
                <w:color w:val="000000" w:themeColor="text1"/>
                <w:sz w:val="18"/>
                <w:szCs w:val="18"/>
              </w:rPr>
            </w:pPr>
          </w:p>
          <w:p w14:paraId="7BC80E8E" w14:textId="4FB867F6"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844AF68" w14:textId="77777777" w:rsidR="00DF318E" w:rsidRPr="00DF318E" w:rsidRDefault="00DF318E" w:rsidP="00DF318E">
            <w:pPr>
              <w:widowControl w:val="0"/>
              <w:rPr>
                <w:b/>
                <w:bCs/>
                <w:i/>
                <w:iCs/>
                <w:sz w:val="20"/>
                <w:szCs w:val="20"/>
              </w:rPr>
            </w:pPr>
            <w:r w:rsidRPr="00DF318E">
              <w:rPr>
                <w:b/>
                <w:bCs/>
                <w:i/>
                <w:iCs/>
                <w:sz w:val="20"/>
                <w:szCs w:val="20"/>
              </w:rPr>
              <w:t xml:space="preserve">No class due to block schedule </w:t>
            </w:r>
          </w:p>
          <w:p w14:paraId="44E3582B" w14:textId="33C08492" w:rsidR="006D3BCA" w:rsidRPr="00953705" w:rsidRDefault="006D3BCA" w:rsidP="00DF318E">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9E83B8" w14:textId="3FC5509F" w:rsidR="006E5068" w:rsidRPr="006E5068" w:rsidRDefault="00DF318E" w:rsidP="006E5068">
            <w:pPr>
              <w:pStyle w:val="answerparserlistitemxqlov"/>
              <w:rPr>
                <w:b/>
                <w:bCs/>
                <w:color w:val="2E2F30"/>
                <w:sz w:val="20"/>
                <w:szCs w:val="20"/>
              </w:rPr>
            </w:pPr>
            <w:r>
              <w:rPr>
                <w:b/>
                <w:bCs/>
                <w:color w:val="2E2F30"/>
                <w:sz w:val="20"/>
                <w:szCs w:val="20"/>
              </w:rPr>
              <w:t>MCQ:  AP Classroom</w:t>
            </w:r>
          </w:p>
          <w:p w14:paraId="60BA49C1" w14:textId="6B35738B" w:rsidR="006D3BCA" w:rsidRPr="006D3BCA" w:rsidRDefault="006D3BCA" w:rsidP="006D3BCA">
            <w:pPr>
              <w:pStyle w:val="answerparserlistitemxqlov"/>
              <w:rPr>
                <w:color w:val="2E2F30"/>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F30E2A3" w14:textId="77777777" w:rsidR="00DF318E" w:rsidRPr="00DF318E" w:rsidRDefault="00DF318E" w:rsidP="00DF318E">
            <w:pPr>
              <w:pStyle w:val="answerparserlistitemxqlov"/>
              <w:rPr>
                <w:b/>
                <w:bCs/>
                <w:i/>
                <w:iCs/>
                <w:color w:val="2E2F30"/>
                <w:sz w:val="20"/>
                <w:szCs w:val="20"/>
              </w:rPr>
            </w:pPr>
            <w:r w:rsidRPr="00DF318E">
              <w:rPr>
                <w:b/>
                <w:bCs/>
                <w:i/>
                <w:iCs/>
                <w:color w:val="2E2F30"/>
                <w:sz w:val="20"/>
                <w:szCs w:val="20"/>
              </w:rPr>
              <w:t xml:space="preserve">No class due to block schedule </w:t>
            </w:r>
          </w:p>
          <w:p w14:paraId="65AC4CAC" w14:textId="2201EEBF" w:rsidR="006D3BCA" w:rsidRPr="00060BB4" w:rsidRDefault="006D3BCA" w:rsidP="006E5068">
            <w:pPr>
              <w:pStyle w:val="answerparserlistitemxqlov"/>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A0B083" w14:textId="392C39A0" w:rsidR="006E5068" w:rsidRPr="006D3BCA" w:rsidRDefault="00DF318E" w:rsidP="006E5068">
            <w:pPr>
              <w:widowControl w:val="0"/>
              <w:rPr>
                <w:rFonts w:eastAsia="Arial"/>
                <w:i/>
                <w:iCs/>
                <w:color w:val="2E2F30"/>
                <w:sz w:val="20"/>
                <w:szCs w:val="20"/>
                <w:shd w:val="clear" w:color="auto" w:fill="FFFFFF"/>
              </w:rPr>
            </w:pPr>
            <w:r>
              <w:rPr>
                <w:rFonts w:eastAsia="Arial"/>
                <w:b/>
                <w:bCs/>
                <w:i/>
                <w:iCs/>
                <w:color w:val="2E2F30"/>
                <w:sz w:val="20"/>
                <w:szCs w:val="20"/>
                <w:shd w:val="clear" w:color="auto" w:fill="FFFFFF"/>
              </w:rPr>
              <w:t>MCQ: AP Classroom</w:t>
            </w:r>
          </w:p>
          <w:p w14:paraId="1E066157" w14:textId="5D3B36DD" w:rsidR="006D3BCA" w:rsidRPr="006D32FE" w:rsidRDefault="006D3BCA" w:rsidP="006D3BCA">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1669F1B3" w:rsidR="006D3BCA" w:rsidRPr="00093BE0" w:rsidRDefault="006D3BCA" w:rsidP="006D3BCA">
            <w:pPr>
              <w:pStyle w:val="paragraph"/>
              <w:spacing w:line="259" w:lineRule="auto"/>
              <w:rPr>
                <w:rFonts w:cs="Segoe UI"/>
                <w:sz w:val="20"/>
                <w:szCs w:val="20"/>
              </w:rPr>
            </w:pPr>
            <w:r>
              <w:rPr>
                <w:rFonts w:cs="Segoe UI"/>
                <w:b/>
                <w:bCs/>
                <w:sz w:val="20"/>
                <w:szCs w:val="20"/>
              </w:rPr>
              <w:t xml:space="preserve">Complete assessment </w:t>
            </w:r>
            <w:r w:rsidR="006E5068">
              <w:rPr>
                <w:rFonts w:cs="Segoe UI"/>
                <w:b/>
                <w:bCs/>
                <w:sz w:val="20"/>
                <w:szCs w:val="20"/>
              </w:rPr>
              <w:t xml:space="preserve">in AP Classroom </w:t>
            </w:r>
          </w:p>
          <w:p w14:paraId="78F76080" w14:textId="79A3D459" w:rsidR="006D3BCA" w:rsidRPr="00681636" w:rsidRDefault="006D3BCA" w:rsidP="006D3BCA">
            <w:pPr>
              <w:pStyle w:val="paragraph"/>
              <w:spacing w:line="259" w:lineRule="auto"/>
              <w:rPr>
                <w:rFonts w:cs="Segoe UI"/>
                <w:sz w:val="20"/>
                <w:szCs w:val="20"/>
              </w:rPr>
            </w:pPr>
          </w:p>
          <w:p w14:paraId="75D10DEF" w14:textId="77777777" w:rsidR="006D3BCA" w:rsidRPr="006D32FE" w:rsidRDefault="006D3BCA" w:rsidP="006D3BCA">
            <w:pPr>
              <w:widowControl w:val="0"/>
              <w:rPr>
                <w:rFonts w:ascii="Cambria" w:hAnsi="Cambria"/>
                <w:sz w:val="20"/>
                <w:szCs w:val="20"/>
              </w:rPr>
            </w:pPr>
          </w:p>
        </w:tc>
      </w:tr>
      <w:tr w:rsidR="00DF318E"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DF318E" w:rsidRPr="006D32FE" w:rsidRDefault="00DF318E" w:rsidP="00DF318E">
            <w:pPr>
              <w:widowControl w:val="0"/>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DF318E" w:rsidRPr="006D32FE" w:rsidRDefault="00DF318E" w:rsidP="00DF318E">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DF318E" w:rsidRPr="006D32FE" w:rsidRDefault="00DF318E" w:rsidP="00DF318E">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BFB2073" w14:textId="77777777" w:rsidR="00DF318E" w:rsidRPr="00DF318E" w:rsidRDefault="00DF318E" w:rsidP="00DF318E">
            <w:pPr>
              <w:widowControl w:val="0"/>
              <w:rPr>
                <w:rFonts w:ascii="Cambria" w:hAnsi="Cambria"/>
                <w:b/>
                <w:bCs/>
                <w:i/>
                <w:iCs/>
                <w:sz w:val="20"/>
                <w:szCs w:val="20"/>
              </w:rPr>
            </w:pPr>
            <w:r w:rsidRPr="00DF318E">
              <w:rPr>
                <w:rFonts w:ascii="Cambria" w:hAnsi="Cambria"/>
                <w:b/>
                <w:bCs/>
                <w:i/>
                <w:iCs/>
                <w:sz w:val="20"/>
                <w:szCs w:val="20"/>
              </w:rPr>
              <w:t xml:space="preserve">No class due to block schedule </w:t>
            </w:r>
          </w:p>
          <w:p w14:paraId="75988913" w14:textId="6464AA31" w:rsidR="00DF318E" w:rsidRPr="006D32FE" w:rsidRDefault="00DF318E" w:rsidP="00DF318E">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02C741" w14:textId="77777777" w:rsidR="00DF318E" w:rsidRPr="00AF51D6" w:rsidRDefault="00DF318E" w:rsidP="00DF318E">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DF318E" w:rsidRPr="006D32FE" w:rsidRDefault="00DF318E" w:rsidP="00DF318E">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59F188C" w14:textId="77777777" w:rsidR="00DF318E" w:rsidRPr="00DF318E" w:rsidRDefault="00DF318E" w:rsidP="00DF318E">
            <w:pPr>
              <w:widowControl w:val="0"/>
              <w:rPr>
                <w:rFonts w:ascii="Cambria" w:hAnsi="Cambria"/>
                <w:b/>
                <w:bCs/>
                <w:i/>
                <w:iCs/>
                <w:sz w:val="20"/>
                <w:szCs w:val="20"/>
              </w:rPr>
            </w:pPr>
            <w:r w:rsidRPr="00DF318E">
              <w:rPr>
                <w:rFonts w:ascii="Cambria" w:hAnsi="Cambria"/>
                <w:b/>
                <w:bCs/>
                <w:i/>
                <w:iCs/>
                <w:sz w:val="20"/>
                <w:szCs w:val="20"/>
              </w:rPr>
              <w:t xml:space="preserve">No class due to block schedule </w:t>
            </w:r>
          </w:p>
          <w:p w14:paraId="73CBB9B9" w14:textId="6A1F66D3" w:rsidR="00DF318E" w:rsidRPr="006B4825" w:rsidRDefault="00DF318E" w:rsidP="00DF318E">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DF318E" w:rsidRPr="00AF51D6" w:rsidRDefault="00DF318E" w:rsidP="00DF318E">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DF318E" w:rsidRPr="006D32FE" w:rsidRDefault="00DF318E" w:rsidP="00DF318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DF318E" w:rsidRPr="00AF51D6" w:rsidRDefault="00DF318E" w:rsidP="00DF318E">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DF318E" w:rsidRPr="006D32FE" w:rsidRDefault="00DF318E" w:rsidP="00DF318E">
            <w:pPr>
              <w:widowControl w:val="0"/>
              <w:rPr>
                <w:rFonts w:ascii="Cambria" w:hAnsi="Cambria"/>
                <w:sz w:val="20"/>
                <w:szCs w:val="20"/>
              </w:rPr>
            </w:pPr>
          </w:p>
        </w:tc>
      </w:tr>
      <w:tr w:rsidR="00DF318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DF318E" w:rsidRPr="006D32FE" w:rsidRDefault="00DF318E" w:rsidP="00DF318E">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DF318E" w:rsidRPr="006D32FE" w:rsidRDefault="00DF318E" w:rsidP="00DF318E">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DF318E" w:rsidRPr="006D32FE" w:rsidRDefault="00DF318E" w:rsidP="00DF318E">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DF318E" w:rsidRPr="006D32FE" w:rsidRDefault="00DF318E" w:rsidP="00DF318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DF318E" w:rsidRPr="006D32FE" w:rsidRDefault="00DF318E" w:rsidP="00DF318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DF318E" w:rsidRPr="006D32FE" w:rsidRDefault="00DF318E" w:rsidP="00DF318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DF318E" w:rsidRPr="006D32FE" w:rsidRDefault="00DF318E" w:rsidP="00DF318E">
            <w:pPr>
              <w:widowControl w:val="0"/>
              <w:rPr>
                <w:rFonts w:ascii="Cambria" w:hAnsi="Cambria"/>
                <w:sz w:val="20"/>
                <w:szCs w:val="20"/>
              </w:rPr>
            </w:pPr>
          </w:p>
        </w:tc>
      </w:tr>
      <w:tr w:rsidR="00DF318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DF318E" w:rsidRPr="006D32FE" w:rsidRDefault="00DF318E" w:rsidP="00DF318E">
            <w:pPr>
              <w:widowControl w:val="0"/>
              <w:rPr>
                <w:rFonts w:ascii="Cambria" w:hAnsi="Cambria"/>
                <w:b/>
                <w:bCs/>
                <w:color w:val="000000" w:themeColor="text1"/>
                <w:sz w:val="20"/>
                <w:szCs w:val="20"/>
              </w:rPr>
            </w:pPr>
            <w:r w:rsidRPr="006D32FE">
              <w:rPr>
                <w:rFonts w:ascii="Cambria" w:hAnsi="Cambria"/>
                <w:b/>
                <w:bCs/>
                <w:color w:val="000000" w:themeColor="text1"/>
                <w:sz w:val="20"/>
                <w:szCs w:val="20"/>
              </w:rPr>
              <w:lastRenderedPageBreak/>
              <w:t>ESL Modification (s):</w:t>
            </w:r>
          </w:p>
          <w:p w14:paraId="4063DBDD" w14:textId="0D076E24" w:rsidR="00DF318E" w:rsidRPr="006D32FE" w:rsidRDefault="00DF318E" w:rsidP="00DF318E">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DF318E" w:rsidRPr="006D32FE" w:rsidRDefault="00DF318E" w:rsidP="00DF318E">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DF318E" w:rsidRPr="006D32FE" w:rsidRDefault="00DF318E" w:rsidP="00DF318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DF318E" w:rsidRPr="006D32FE" w:rsidRDefault="00DF318E" w:rsidP="00DF318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DF318E" w:rsidRPr="006D32FE" w:rsidRDefault="00DF318E" w:rsidP="00DF318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DF318E" w:rsidRPr="006D32FE" w:rsidRDefault="00DF318E" w:rsidP="00DF318E">
            <w:pPr>
              <w:widowControl w:val="0"/>
              <w:rPr>
                <w:rFonts w:ascii="Cambria" w:hAnsi="Cambria"/>
                <w:sz w:val="20"/>
                <w:szCs w:val="20"/>
              </w:rPr>
            </w:pPr>
          </w:p>
        </w:tc>
      </w:tr>
      <w:tr w:rsidR="00DF318E"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DF318E" w:rsidRPr="006D32FE" w:rsidRDefault="00DF318E" w:rsidP="00DF318E">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DF318E" w:rsidRPr="006D32FE" w:rsidRDefault="00DF318E" w:rsidP="00DF318E">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DF318E" w:rsidRPr="006D32FE" w:rsidRDefault="00DF318E" w:rsidP="00DF318E">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DF318E" w:rsidRPr="006D32FE" w:rsidRDefault="00DF318E" w:rsidP="00DF318E">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DF318E" w:rsidRDefault="00DF318E" w:rsidP="00DF318E">
            <w:pPr>
              <w:widowControl w:val="0"/>
              <w:rPr>
                <w:rFonts w:ascii="Cambria" w:hAnsi="Cambria"/>
                <w:b/>
                <w:bCs/>
                <w:sz w:val="20"/>
                <w:szCs w:val="20"/>
              </w:rPr>
            </w:pPr>
            <w:r>
              <w:rPr>
                <w:rFonts w:ascii="Cambria" w:hAnsi="Cambria"/>
                <w:b/>
                <w:bCs/>
                <w:sz w:val="20"/>
                <w:szCs w:val="20"/>
              </w:rPr>
              <w:t>Teacher observation</w:t>
            </w:r>
          </w:p>
          <w:p w14:paraId="737A568B" w14:textId="77777777" w:rsidR="00DF318E" w:rsidRDefault="00DF318E" w:rsidP="00DF318E">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DF318E" w:rsidRDefault="00DF318E" w:rsidP="00DF318E">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DF318E" w:rsidRPr="006D32FE" w:rsidRDefault="00DF318E" w:rsidP="00DF318E">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DF318E" w:rsidRDefault="00DF318E" w:rsidP="00DF318E">
            <w:pPr>
              <w:widowControl w:val="0"/>
              <w:rPr>
                <w:rFonts w:ascii="Cambria" w:hAnsi="Cambria"/>
                <w:b/>
                <w:bCs/>
                <w:sz w:val="20"/>
                <w:szCs w:val="20"/>
              </w:rPr>
            </w:pPr>
            <w:r>
              <w:rPr>
                <w:rFonts w:ascii="Cambria" w:hAnsi="Cambria"/>
                <w:b/>
                <w:bCs/>
                <w:sz w:val="20"/>
                <w:szCs w:val="20"/>
              </w:rPr>
              <w:t>Teacher observation</w:t>
            </w:r>
          </w:p>
          <w:p w14:paraId="7D8D4A8E" w14:textId="77777777" w:rsidR="00DF318E" w:rsidRDefault="00DF318E" w:rsidP="00DF318E">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DF318E" w:rsidRDefault="00DF318E" w:rsidP="00DF318E">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DF318E" w:rsidRPr="006D32FE" w:rsidRDefault="00DF318E" w:rsidP="00DF318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DF318E" w:rsidRDefault="00DF318E" w:rsidP="00DF318E">
            <w:pPr>
              <w:widowControl w:val="0"/>
              <w:rPr>
                <w:rFonts w:ascii="Cambria" w:hAnsi="Cambria"/>
                <w:b/>
                <w:bCs/>
                <w:sz w:val="20"/>
                <w:szCs w:val="20"/>
              </w:rPr>
            </w:pPr>
            <w:r>
              <w:rPr>
                <w:rFonts w:ascii="Cambria" w:hAnsi="Cambria"/>
                <w:b/>
                <w:bCs/>
                <w:sz w:val="20"/>
                <w:szCs w:val="20"/>
              </w:rPr>
              <w:t>Teacher observation</w:t>
            </w:r>
          </w:p>
          <w:p w14:paraId="5F3C8130" w14:textId="77777777" w:rsidR="00DF318E" w:rsidRDefault="00DF318E" w:rsidP="00DF318E">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DF318E" w:rsidRDefault="00DF318E" w:rsidP="00DF318E">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DF318E" w:rsidRPr="006D32FE" w:rsidRDefault="00DF318E" w:rsidP="00DF318E">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DF318E" w:rsidRDefault="00DF318E" w:rsidP="00DF318E">
            <w:pPr>
              <w:widowControl w:val="0"/>
              <w:rPr>
                <w:rFonts w:ascii="Cambria" w:hAnsi="Cambria"/>
                <w:b/>
                <w:bCs/>
                <w:sz w:val="20"/>
                <w:szCs w:val="20"/>
              </w:rPr>
            </w:pPr>
            <w:r>
              <w:rPr>
                <w:rFonts w:ascii="Cambria" w:hAnsi="Cambria"/>
                <w:b/>
                <w:bCs/>
                <w:sz w:val="20"/>
                <w:szCs w:val="20"/>
              </w:rPr>
              <w:t>Teacher observation</w:t>
            </w:r>
          </w:p>
          <w:p w14:paraId="39297394" w14:textId="77777777" w:rsidR="00DF318E" w:rsidRDefault="00DF318E" w:rsidP="00DF318E">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DF318E" w:rsidRDefault="00DF318E" w:rsidP="00DF318E">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DF318E" w:rsidRPr="006D32FE" w:rsidRDefault="00DF318E" w:rsidP="00DF318E">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DF318E" w:rsidRDefault="00DF318E" w:rsidP="00DF318E">
            <w:pPr>
              <w:widowControl w:val="0"/>
              <w:rPr>
                <w:rFonts w:ascii="Cambria" w:hAnsi="Cambria"/>
                <w:b/>
                <w:bCs/>
                <w:sz w:val="20"/>
                <w:szCs w:val="20"/>
              </w:rPr>
            </w:pPr>
            <w:r>
              <w:rPr>
                <w:rFonts w:ascii="Cambria" w:hAnsi="Cambria"/>
                <w:b/>
                <w:bCs/>
                <w:sz w:val="20"/>
                <w:szCs w:val="20"/>
              </w:rPr>
              <w:t>Teacher observation</w:t>
            </w:r>
          </w:p>
          <w:p w14:paraId="6E77F29D" w14:textId="77777777" w:rsidR="00DF318E" w:rsidRDefault="00DF318E" w:rsidP="00DF318E">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DF318E" w:rsidRDefault="00DF318E" w:rsidP="00DF318E">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DF318E" w:rsidRDefault="00DF318E" w:rsidP="00DF318E">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DF318E" w:rsidRDefault="00DF318E" w:rsidP="00DF318E">
            <w:pPr>
              <w:widowControl w:val="0"/>
              <w:rPr>
                <w:rFonts w:ascii="Cambria" w:hAnsi="Cambria"/>
                <w:b/>
                <w:bCs/>
                <w:sz w:val="20"/>
                <w:szCs w:val="20"/>
              </w:rPr>
            </w:pPr>
          </w:p>
          <w:p w14:paraId="49298A8B" w14:textId="250101C6" w:rsidR="00DF318E" w:rsidRPr="006D32FE" w:rsidRDefault="00DF318E" w:rsidP="00DF318E">
            <w:pPr>
              <w:widowControl w:val="0"/>
              <w:rPr>
                <w:rFonts w:ascii="Cambria" w:hAnsi="Cambria"/>
                <w:sz w:val="20"/>
                <w:szCs w:val="20"/>
              </w:rPr>
            </w:pPr>
            <w:r>
              <w:rPr>
                <w:rFonts w:ascii="Cambria" w:hAnsi="Cambria"/>
                <w:b/>
                <w:bCs/>
                <w:sz w:val="20"/>
                <w:szCs w:val="20"/>
              </w:rPr>
              <w:t>Diagnostic Pretest</w:t>
            </w:r>
          </w:p>
        </w:tc>
      </w:tr>
      <w:tr w:rsidR="00DF318E"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DF318E" w:rsidRPr="006D32FE" w:rsidRDefault="00DF318E" w:rsidP="00DF318E">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DF318E" w:rsidRPr="006D32FE" w:rsidRDefault="00DF318E" w:rsidP="00DF318E">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DF318E" w:rsidRPr="006D32FE" w:rsidRDefault="00DF318E" w:rsidP="00DF318E">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DF318E" w:rsidRPr="006D32FE" w:rsidRDefault="00DF318E" w:rsidP="00DF318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DF318E" w:rsidRPr="006D32FE" w:rsidRDefault="00DF318E" w:rsidP="00DF318E">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DF318E" w:rsidRPr="006D32FE" w:rsidRDefault="00DF318E" w:rsidP="00DF318E">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DF318E" w:rsidRPr="006D32FE" w:rsidRDefault="00DF318E" w:rsidP="00DF318E">
            <w:pPr>
              <w:widowControl w:val="0"/>
              <w:rPr>
                <w:rFonts w:ascii="Cambria" w:hAnsi="Cambria"/>
                <w:sz w:val="20"/>
                <w:szCs w:val="20"/>
              </w:rPr>
            </w:pPr>
            <w:r>
              <w:rPr>
                <w:rFonts w:ascii="Cambria" w:hAnsi="Cambria"/>
                <w:b/>
                <w:bCs/>
                <w:sz w:val="20"/>
                <w:szCs w:val="20"/>
              </w:rPr>
              <w:t>Clarify and reteach</w:t>
            </w:r>
          </w:p>
        </w:tc>
      </w:tr>
      <w:tr w:rsidR="00DF318E"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DF318E" w:rsidRPr="006D32FE" w:rsidRDefault="00DF318E" w:rsidP="00DF318E">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DF318E" w:rsidRPr="006D32FE" w:rsidRDefault="00DF318E" w:rsidP="00DF318E">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DF318E" w:rsidRPr="006D32FE" w:rsidRDefault="00DF318E" w:rsidP="00DF318E">
            <w:pPr>
              <w:rPr>
                <w:rFonts w:ascii="Cambria" w:hAnsi="Cambria"/>
                <w:sz w:val="20"/>
                <w:szCs w:val="20"/>
              </w:rPr>
            </w:pPr>
          </w:p>
          <w:p w14:paraId="3A735567" w14:textId="0C631EE0" w:rsidR="00DF318E" w:rsidRPr="006D32FE" w:rsidRDefault="00DF318E" w:rsidP="00DF318E">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DF318E" w:rsidRPr="006D32FE" w:rsidRDefault="00DF318E" w:rsidP="00DF318E">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DF318E" w:rsidRPr="006D32FE" w:rsidRDefault="00DF318E" w:rsidP="00DF318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DF318E" w:rsidRPr="006D32FE" w:rsidRDefault="00DF318E" w:rsidP="00DF318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DF318E" w:rsidRPr="006D32FE" w:rsidRDefault="00DF318E" w:rsidP="00DF318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DF318E" w:rsidRPr="006D32FE" w:rsidRDefault="00DF318E" w:rsidP="00DF318E">
            <w:pPr>
              <w:widowControl w:val="0"/>
              <w:rPr>
                <w:rFonts w:ascii="Cambria" w:hAnsi="Cambria"/>
                <w:sz w:val="20"/>
                <w:szCs w:val="20"/>
              </w:rPr>
            </w:pPr>
          </w:p>
        </w:tc>
      </w:tr>
      <w:tr w:rsidR="00DF318E"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DF318E" w:rsidRDefault="00DF318E" w:rsidP="00DF318E">
            <w:pPr>
              <w:rPr>
                <w:rFonts w:ascii="Cambria" w:hAnsi="Cambria"/>
                <w:b/>
                <w:bCs/>
                <w:sz w:val="20"/>
                <w:szCs w:val="20"/>
              </w:rPr>
            </w:pPr>
            <w:r>
              <w:rPr>
                <w:rFonts w:ascii="Cambria" w:hAnsi="Cambria"/>
                <w:b/>
                <w:bCs/>
                <w:sz w:val="20"/>
                <w:szCs w:val="20"/>
              </w:rPr>
              <w:t>Technology Integration:</w:t>
            </w:r>
          </w:p>
          <w:p w14:paraId="0494D81E" w14:textId="37786F91" w:rsidR="00DF318E" w:rsidRPr="00EB6477" w:rsidRDefault="00DF318E" w:rsidP="00DF318E">
            <w:pPr>
              <w:rPr>
                <w:rFonts w:ascii="Cambria" w:hAnsi="Cambria"/>
                <w:sz w:val="20"/>
                <w:szCs w:val="20"/>
              </w:rPr>
            </w:pPr>
            <w:r>
              <w:rPr>
                <w:rFonts w:ascii="Cambria" w:hAnsi="Cambria"/>
                <w:sz w:val="20"/>
                <w:szCs w:val="20"/>
              </w:rPr>
              <w:t>How will the students use technology to help them master the objective.</w:t>
            </w:r>
          </w:p>
          <w:p w14:paraId="79C27A3C" w14:textId="355ED013" w:rsidR="00DF318E" w:rsidRPr="006D32FE" w:rsidRDefault="00DF318E" w:rsidP="00DF318E">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DF318E" w:rsidRDefault="00DF318E" w:rsidP="00DF318E">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26AA802E" w14:textId="77777777" w:rsidR="00DF318E" w:rsidRDefault="00DF318E" w:rsidP="00DF318E">
            <w:pPr>
              <w:widowControl w:val="0"/>
              <w:rPr>
                <w:rFonts w:ascii="Cambria" w:hAnsi="Cambria"/>
                <w:b/>
                <w:bCs/>
                <w:sz w:val="20"/>
                <w:szCs w:val="20"/>
              </w:rPr>
            </w:pPr>
          </w:p>
          <w:p w14:paraId="34D83EFE" w14:textId="129B29A4" w:rsidR="00DF318E" w:rsidRPr="006D32FE" w:rsidRDefault="00DF318E" w:rsidP="00DF318E">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DF318E" w:rsidRDefault="00DF318E" w:rsidP="00DF318E">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34FA7355" w14:textId="77777777" w:rsidR="00DF318E" w:rsidRDefault="00DF318E" w:rsidP="00DF318E">
            <w:pPr>
              <w:widowControl w:val="0"/>
              <w:rPr>
                <w:rFonts w:ascii="Cambria" w:hAnsi="Cambria"/>
                <w:b/>
                <w:bCs/>
                <w:sz w:val="20"/>
                <w:szCs w:val="20"/>
              </w:rPr>
            </w:pPr>
          </w:p>
          <w:p w14:paraId="66F55F07" w14:textId="0727624B" w:rsidR="00DF318E" w:rsidRPr="006D32FE" w:rsidRDefault="00DF318E" w:rsidP="00DF318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DF318E" w:rsidRDefault="00DF318E" w:rsidP="00DF318E">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6300EC90" w14:textId="77777777" w:rsidR="00DF318E" w:rsidRDefault="00DF318E" w:rsidP="00DF318E">
            <w:pPr>
              <w:widowControl w:val="0"/>
              <w:rPr>
                <w:rFonts w:ascii="Cambria" w:hAnsi="Cambria"/>
                <w:b/>
                <w:bCs/>
                <w:sz w:val="20"/>
                <w:szCs w:val="20"/>
              </w:rPr>
            </w:pPr>
          </w:p>
          <w:p w14:paraId="6E4B77B1" w14:textId="35802B6D" w:rsidR="00DF318E" w:rsidRPr="006D32FE" w:rsidRDefault="00DF318E" w:rsidP="00DF318E">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DF318E" w:rsidRDefault="00DF318E" w:rsidP="00DF318E">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4CD2D9CF" w14:textId="77777777" w:rsidR="00DF318E" w:rsidRDefault="00DF318E" w:rsidP="00DF318E">
            <w:pPr>
              <w:widowControl w:val="0"/>
              <w:rPr>
                <w:rFonts w:ascii="Cambria" w:hAnsi="Cambria"/>
                <w:b/>
                <w:bCs/>
                <w:sz w:val="20"/>
                <w:szCs w:val="20"/>
              </w:rPr>
            </w:pPr>
          </w:p>
          <w:p w14:paraId="603BAD92" w14:textId="4FFAB6E3" w:rsidR="00DF318E" w:rsidRPr="006D32FE" w:rsidRDefault="00DF318E" w:rsidP="00DF318E">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DF318E" w:rsidRDefault="00DF318E" w:rsidP="00DF318E">
            <w:pPr>
              <w:widowControl w:val="0"/>
              <w:rPr>
                <w:rFonts w:ascii="Cambria" w:hAnsi="Cambria"/>
                <w:b/>
                <w:bCs/>
                <w:sz w:val="20"/>
                <w:szCs w:val="20"/>
              </w:rPr>
            </w:pPr>
            <w:r>
              <w:rPr>
                <w:rFonts w:ascii="Cambria" w:hAnsi="Cambria"/>
                <w:b/>
                <w:bCs/>
                <w:sz w:val="20"/>
                <w:szCs w:val="20"/>
              </w:rPr>
              <w:t>Work will be given electronically and introduction of online platforms as 1:1 or laptop carts become available</w:t>
            </w:r>
          </w:p>
          <w:p w14:paraId="1C4C7781" w14:textId="77777777" w:rsidR="00DF318E" w:rsidRDefault="00DF318E" w:rsidP="00DF318E">
            <w:pPr>
              <w:widowControl w:val="0"/>
              <w:rPr>
                <w:rFonts w:ascii="Cambria" w:hAnsi="Cambria"/>
                <w:b/>
                <w:bCs/>
                <w:sz w:val="20"/>
                <w:szCs w:val="20"/>
              </w:rPr>
            </w:pPr>
          </w:p>
          <w:p w14:paraId="6C7EA602" w14:textId="3C9148E2" w:rsidR="00DF318E" w:rsidRPr="006D32FE" w:rsidRDefault="00DF318E" w:rsidP="00DF318E">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12EA" w14:textId="77777777" w:rsidR="00713150" w:rsidRDefault="00713150">
      <w:r>
        <w:separator/>
      </w:r>
    </w:p>
  </w:endnote>
  <w:endnote w:type="continuationSeparator" w:id="0">
    <w:p w14:paraId="5F69D389" w14:textId="77777777" w:rsidR="00713150" w:rsidRDefault="0071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4CEF" w14:textId="77777777" w:rsidR="00713150" w:rsidRDefault="00713150">
      <w:r>
        <w:separator/>
      </w:r>
    </w:p>
  </w:footnote>
  <w:footnote w:type="continuationSeparator" w:id="0">
    <w:p w14:paraId="186388A3" w14:textId="77777777" w:rsidR="00713150" w:rsidRDefault="0071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480D"/>
    <w:multiLevelType w:val="multilevel"/>
    <w:tmpl w:val="A95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639DB"/>
    <w:multiLevelType w:val="multilevel"/>
    <w:tmpl w:val="A6FC8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0FE6"/>
    <w:multiLevelType w:val="multilevel"/>
    <w:tmpl w:val="3320E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35FAE"/>
    <w:multiLevelType w:val="multilevel"/>
    <w:tmpl w:val="D48C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32732C"/>
    <w:multiLevelType w:val="multilevel"/>
    <w:tmpl w:val="3A2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1507DB"/>
    <w:multiLevelType w:val="multilevel"/>
    <w:tmpl w:val="278CA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64CB1"/>
    <w:multiLevelType w:val="multilevel"/>
    <w:tmpl w:val="B14C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4F6A3D"/>
    <w:multiLevelType w:val="multilevel"/>
    <w:tmpl w:val="EC14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6D7640"/>
    <w:multiLevelType w:val="multilevel"/>
    <w:tmpl w:val="7DD4BB4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910E3"/>
    <w:multiLevelType w:val="multilevel"/>
    <w:tmpl w:val="0032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592378"/>
    <w:multiLevelType w:val="multilevel"/>
    <w:tmpl w:val="E55EE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73028A"/>
    <w:multiLevelType w:val="multilevel"/>
    <w:tmpl w:val="426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9959D1"/>
    <w:multiLevelType w:val="multilevel"/>
    <w:tmpl w:val="F5E05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020A5"/>
    <w:multiLevelType w:val="multilevel"/>
    <w:tmpl w:val="432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73672F"/>
    <w:multiLevelType w:val="multilevel"/>
    <w:tmpl w:val="63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517232"/>
    <w:multiLevelType w:val="multilevel"/>
    <w:tmpl w:val="7E201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953572"/>
    <w:multiLevelType w:val="multilevel"/>
    <w:tmpl w:val="27485B8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8"/>
  </w:num>
  <w:num w:numId="2" w16cid:durableId="533349692">
    <w:abstractNumId w:val="16"/>
  </w:num>
  <w:num w:numId="3" w16cid:durableId="153422209">
    <w:abstractNumId w:val="28"/>
  </w:num>
  <w:num w:numId="4" w16cid:durableId="1694767147">
    <w:abstractNumId w:val="14"/>
  </w:num>
  <w:num w:numId="5" w16cid:durableId="862060919">
    <w:abstractNumId w:val="32"/>
  </w:num>
  <w:num w:numId="6" w16cid:durableId="1814827557">
    <w:abstractNumId w:val="3"/>
  </w:num>
  <w:num w:numId="7" w16cid:durableId="1899364816">
    <w:abstractNumId w:val="46"/>
  </w:num>
  <w:num w:numId="8" w16cid:durableId="919021948">
    <w:abstractNumId w:val="24"/>
  </w:num>
  <w:num w:numId="9" w16cid:durableId="1961834581">
    <w:abstractNumId w:val="35"/>
  </w:num>
  <w:num w:numId="10" w16cid:durableId="1352410848">
    <w:abstractNumId w:val="1"/>
  </w:num>
  <w:num w:numId="11" w16cid:durableId="1478111865">
    <w:abstractNumId w:val="47"/>
  </w:num>
  <w:num w:numId="12" w16cid:durableId="1076324878">
    <w:abstractNumId w:val="41"/>
  </w:num>
  <w:num w:numId="13" w16cid:durableId="1216233642">
    <w:abstractNumId w:val="13"/>
  </w:num>
  <w:num w:numId="14" w16cid:durableId="619993242">
    <w:abstractNumId w:val="33"/>
  </w:num>
  <w:num w:numId="15" w16cid:durableId="1722749533">
    <w:abstractNumId w:val="34"/>
  </w:num>
  <w:num w:numId="16" w16cid:durableId="2139763421">
    <w:abstractNumId w:val="9"/>
  </w:num>
  <w:num w:numId="17" w16cid:durableId="1691298403">
    <w:abstractNumId w:val="31"/>
  </w:num>
  <w:num w:numId="18" w16cid:durableId="66926434">
    <w:abstractNumId w:val="5"/>
  </w:num>
  <w:num w:numId="19" w16cid:durableId="444077812">
    <w:abstractNumId w:val="7"/>
  </w:num>
  <w:num w:numId="20" w16cid:durableId="1907763875">
    <w:abstractNumId w:val="20"/>
  </w:num>
  <w:num w:numId="21" w16cid:durableId="2025203731">
    <w:abstractNumId w:val="8"/>
  </w:num>
  <w:num w:numId="22" w16cid:durableId="1070225499">
    <w:abstractNumId w:val="36"/>
  </w:num>
  <w:num w:numId="23" w16cid:durableId="2100825968">
    <w:abstractNumId w:val="39"/>
  </w:num>
  <w:num w:numId="24" w16cid:durableId="688487577">
    <w:abstractNumId w:val="29"/>
  </w:num>
  <w:num w:numId="25" w16cid:durableId="2009751215">
    <w:abstractNumId w:val="37"/>
  </w:num>
  <w:num w:numId="26" w16cid:durableId="2101028674">
    <w:abstractNumId w:val="0"/>
  </w:num>
  <w:num w:numId="27" w16cid:durableId="63990236">
    <w:abstractNumId w:val="15"/>
  </w:num>
  <w:num w:numId="28" w16cid:durableId="1346594994">
    <w:abstractNumId w:val="22"/>
  </w:num>
  <w:num w:numId="29" w16cid:durableId="1009453415">
    <w:abstractNumId w:val="38"/>
  </w:num>
  <w:num w:numId="30" w16cid:durableId="409741036">
    <w:abstractNumId w:val="6"/>
  </w:num>
  <w:num w:numId="31" w16cid:durableId="1025836146">
    <w:abstractNumId w:val="42"/>
  </w:num>
  <w:num w:numId="32" w16cid:durableId="1488862352">
    <w:abstractNumId w:val="2"/>
  </w:num>
  <w:num w:numId="33" w16cid:durableId="1782217906">
    <w:abstractNumId w:val="11"/>
  </w:num>
  <w:num w:numId="34" w16cid:durableId="556556041">
    <w:abstractNumId w:val="26"/>
  </w:num>
  <w:num w:numId="35" w16cid:durableId="661813455">
    <w:abstractNumId w:val="40"/>
  </w:num>
  <w:num w:numId="36" w16cid:durableId="476142864">
    <w:abstractNumId w:val="17"/>
  </w:num>
  <w:num w:numId="37" w16cid:durableId="266892916">
    <w:abstractNumId w:val="44"/>
  </w:num>
  <w:num w:numId="38" w16cid:durableId="1855874877">
    <w:abstractNumId w:val="27"/>
  </w:num>
  <w:num w:numId="39" w16cid:durableId="738600945">
    <w:abstractNumId w:val="10"/>
  </w:num>
  <w:num w:numId="40" w16cid:durableId="279149192">
    <w:abstractNumId w:val="4"/>
  </w:num>
  <w:num w:numId="41" w16cid:durableId="1167745512">
    <w:abstractNumId w:val="12"/>
  </w:num>
  <w:num w:numId="42" w16cid:durableId="1961721417">
    <w:abstractNumId w:val="43"/>
  </w:num>
  <w:num w:numId="43" w16cid:durableId="809516819">
    <w:abstractNumId w:val="25"/>
  </w:num>
  <w:num w:numId="44" w16cid:durableId="1622228099">
    <w:abstractNumId w:val="45"/>
  </w:num>
  <w:num w:numId="45" w16cid:durableId="799616473">
    <w:abstractNumId w:val="21"/>
  </w:num>
  <w:num w:numId="46" w16cid:durableId="729424327">
    <w:abstractNumId w:val="30"/>
  </w:num>
  <w:num w:numId="47" w16cid:durableId="520240414">
    <w:abstractNumId w:val="19"/>
  </w:num>
  <w:num w:numId="48" w16cid:durableId="1065490020">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3FFB"/>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4562"/>
    <w:rsid w:val="00185F61"/>
    <w:rsid w:val="00187BF6"/>
    <w:rsid w:val="001908EB"/>
    <w:rsid w:val="0019613F"/>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304AF"/>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0F19"/>
    <w:rsid w:val="00476E1A"/>
    <w:rsid w:val="004867DD"/>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3C22"/>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3BCA"/>
    <w:rsid w:val="006D5604"/>
    <w:rsid w:val="006D6531"/>
    <w:rsid w:val="006E101B"/>
    <w:rsid w:val="006E1BFC"/>
    <w:rsid w:val="006E3658"/>
    <w:rsid w:val="006E4DAE"/>
    <w:rsid w:val="006E5068"/>
    <w:rsid w:val="006E549A"/>
    <w:rsid w:val="006E7A37"/>
    <w:rsid w:val="006F01F2"/>
    <w:rsid w:val="006F5B9C"/>
    <w:rsid w:val="006F6DBD"/>
    <w:rsid w:val="00704EE0"/>
    <w:rsid w:val="0071315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A7BC9"/>
    <w:rsid w:val="007B0419"/>
    <w:rsid w:val="007B380C"/>
    <w:rsid w:val="007B3CA6"/>
    <w:rsid w:val="007D46E6"/>
    <w:rsid w:val="007D7025"/>
    <w:rsid w:val="007E0158"/>
    <w:rsid w:val="007E25B8"/>
    <w:rsid w:val="007E5AFC"/>
    <w:rsid w:val="007E68E0"/>
    <w:rsid w:val="007E78E9"/>
    <w:rsid w:val="008016AE"/>
    <w:rsid w:val="00802BAA"/>
    <w:rsid w:val="008031E8"/>
    <w:rsid w:val="00807AA1"/>
    <w:rsid w:val="00813119"/>
    <w:rsid w:val="008220E5"/>
    <w:rsid w:val="00825B8B"/>
    <w:rsid w:val="00834C6D"/>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5C37"/>
    <w:rsid w:val="009B612B"/>
    <w:rsid w:val="009B7605"/>
    <w:rsid w:val="009C226D"/>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2036"/>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0455"/>
    <w:rsid w:val="00A95DDC"/>
    <w:rsid w:val="00AA0EB6"/>
    <w:rsid w:val="00AA16F2"/>
    <w:rsid w:val="00AA5D83"/>
    <w:rsid w:val="00AA5EF6"/>
    <w:rsid w:val="00AB76FC"/>
    <w:rsid w:val="00AC18F2"/>
    <w:rsid w:val="00AC20E3"/>
    <w:rsid w:val="00AC2BF3"/>
    <w:rsid w:val="00AC642F"/>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5E76"/>
    <w:rsid w:val="00D3688E"/>
    <w:rsid w:val="00D37FC7"/>
    <w:rsid w:val="00D464BF"/>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1E25"/>
    <w:rsid w:val="00DC2390"/>
    <w:rsid w:val="00DC39CB"/>
    <w:rsid w:val="00DD4142"/>
    <w:rsid w:val="00DD6DC7"/>
    <w:rsid w:val="00DE24C8"/>
    <w:rsid w:val="00DE65CA"/>
    <w:rsid w:val="00DE7315"/>
    <w:rsid w:val="00DF318E"/>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45FB"/>
    <w:rsid w:val="00F0782E"/>
    <w:rsid w:val="00F11FDB"/>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842F4"/>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18E"/>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8997776">
      <w:bodyDiv w:val="1"/>
      <w:marLeft w:val="0"/>
      <w:marRight w:val="0"/>
      <w:marTop w:val="0"/>
      <w:marBottom w:val="0"/>
      <w:divBdr>
        <w:top w:val="none" w:sz="0" w:space="0" w:color="auto"/>
        <w:left w:val="none" w:sz="0" w:space="0" w:color="auto"/>
        <w:bottom w:val="none" w:sz="0" w:space="0" w:color="auto"/>
        <w:right w:val="none" w:sz="0" w:space="0" w:color="auto"/>
      </w:divBdr>
      <w:divsChild>
        <w:div w:id="1519585310">
          <w:marLeft w:val="0"/>
          <w:marRight w:val="0"/>
          <w:marTop w:val="0"/>
          <w:marBottom w:val="0"/>
          <w:divBdr>
            <w:top w:val="none" w:sz="0" w:space="0" w:color="auto"/>
            <w:left w:val="none" w:sz="0" w:space="0" w:color="auto"/>
            <w:bottom w:val="none" w:sz="0" w:space="0" w:color="auto"/>
            <w:right w:val="none" w:sz="0" w:space="0" w:color="auto"/>
          </w:divBdr>
          <w:divsChild>
            <w:div w:id="1391726332">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0"/>
                  <w:marBottom w:val="0"/>
                  <w:divBdr>
                    <w:top w:val="none" w:sz="0" w:space="0" w:color="auto"/>
                    <w:left w:val="none" w:sz="0" w:space="0" w:color="auto"/>
                    <w:bottom w:val="none" w:sz="0" w:space="0" w:color="auto"/>
                    <w:right w:val="none" w:sz="0" w:space="0" w:color="auto"/>
                  </w:divBdr>
                  <w:divsChild>
                    <w:div w:id="73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0875490">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87716206">
      <w:bodyDiv w:val="1"/>
      <w:marLeft w:val="0"/>
      <w:marRight w:val="0"/>
      <w:marTop w:val="0"/>
      <w:marBottom w:val="0"/>
      <w:divBdr>
        <w:top w:val="none" w:sz="0" w:space="0" w:color="auto"/>
        <w:left w:val="none" w:sz="0" w:space="0" w:color="auto"/>
        <w:bottom w:val="none" w:sz="0" w:space="0" w:color="auto"/>
        <w:right w:val="none" w:sz="0" w:space="0" w:color="auto"/>
      </w:divBdr>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7470039">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5953350">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03457255">
      <w:bodyDiv w:val="1"/>
      <w:marLeft w:val="0"/>
      <w:marRight w:val="0"/>
      <w:marTop w:val="0"/>
      <w:marBottom w:val="0"/>
      <w:divBdr>
        <w:top w:val="none" w:sz="0" w:space="0" w:color="auto"/>
        <w:left w:val="none" w:sz="0" w:space="0" w:color="auto"/>
        <w:bottom w:val="none" w:sz="0" w:space="0" w:color="auto"/>
        <w:right w:val="none" w:sz="0" w:space="0" w:color="auto"/>
      </w:divBdr>
    </w:div>
    <w:div w:id="416094762">
      <w:bodyDiv w:val="1"/>
      <w:marLeft w:val="0"/>
      <w:marRight w:val="0"/>
      <w:marTop w:val="0"/>
      <w:marBottom w:val="0"/>
      <w:divBdr>
        <w:top w:val="none" w:sz="0" w:space="0" w:color="auto"/>
        <w:left w:val="none" w:sz="0" w:space="0" w:color="auto"/>
        <w:bottom w:val="none" w:sz="0" w:space="0" w:color="auto"/>
        <w:right w:val="none" w:sz="0" w:space="0" w:color="auto"/>
      </w:divBdr>
    </w:div>
    <w:div w:id="431629509">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67345818">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07491863">
      <w:bodyDiv w:val="1"/>
      <w:marLeft w:val="0"/>
      <w:marRight w:val="0"/>
      <w:marTop w:val="0"/>
      <w:marBottom w:val="0"/>
      <w:divBdr>
        <w:top w:val="none" w:sz="0" w:space="0" w:color="auto"/>
        <w:left w:val="none" w:sz="0" w:space="0" w:color="auto"/>
        <w:bottom w:val="none" w:sz="0" w:space="0" w:color="auto"/>
        <w:right w:val="none" w:sz="0" w:space="0" w:color="auto"/>
      </w:divBdr>
    </w:div>
    <w:div w:id="711032521">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785123410">
      <w:bodyDiv w:val="1"/>
      <w:marLeft w:val="0"/>
      <w:marRight w:val="0"/>
      <w:marTop w:val="0"/>
      <w:marBottom w:val="0"/>
      <w:divBdr>
        <w:top w:val="none" w:sz="0" w:space="0" w:color="auto"/>
        <w:left w:val="none" w:sz="0" w:space="0" w:color="auto"/>
        <w:bottom w:val="none" w:sz="0" w:space="0" w:color="auto"/>
        <w:right w:val="none" w:sz="0" w:space="0" w:color="auto"/>
      </w:divBdr>
    </w:div>
    <w:div w:id="798257111">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16735293">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59929705">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38708699">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50066447">
      <w:bodyDiv w:val="1"/>
      <w:marLeft w:val="0"/>
      <w:marRight w:val="0"/>
      <w:marTop w:val="0"/>
      <w:marBottom w:val="0"/>
      <w:divBdr>
        <w:top w:val="none" w:sz="0" w:space="0" w:color="auto"/>
        <w:left w:val="none" w:sz="0" w:space="0" w:color="auto"/>
        <w:bottom w:val="none" w:sz="0" w:space="0" w:color="auto"/>
        <w:right w:val="none" w:sz="0" w:space="0" w:color="auto"/>
      </w:divBdr>
      <w:divsChild>
        <w:div w:id="774444873">
          <w:marLeft w:val="0"/>
          <w:marRight w:val="0"/>
          <w:marTop w:val="0"/>
          <w:marBottom w:val="0"/>
          <w:divBdr>
            <w:top w:val="none" w:sz="0" w:space="0" w:color="auto"/>
            <w:left w:val="none" w:sz="0" w:space="0" w:color="auto"/>
            <w:bottom w:val="none" w:sz="0" w:space="0" w:color="auto"/>
            <w:right w:val="none" w:sz="0" w:space="0" w:color="auto"/>
          </w:divBdr>
          <w:divsChild>
            <w:div w:id="1423646596">
              <w:marLeft w:val="0"/>
              <w:marRight w:val="0"/>
              <w:marTop w:val="0"/>
              <w:marBottom w:val="0"/>
              <w:divBdr>
                <w:top w:val="none" w:sz="0" w:space="0" w:color="auto"/>
                <w:left w:val="none" w:sz="0" w:space="0" w:color="auto"/>
                <w:bottom w:val="none" w:sz="0" w:space="0" w:color="auto"/>
                <w:right w:val="none" w:sz="0" w:space="0" w:color="auto"/>
              </w:divBdr>
              <w:divsChild>
                <w:div w:id="1522402560">
                  <w:marLeft w:val="0"/>
                  <w:marRight w:val="0"/>
                  <w:marTop w:val="0"/>
                  <w:marBottom w:val="0"/>
                  <w:divBdr>
                    <w:top w:val="none" w:sz="0" w:space="0" w:color="auto"/>
                    <w:left w:val="none" w:sz="0" w:space="0" w:color="auto"/>
                    <w:bottom w:val="none" w:sz="0" w:space="0" w:color="auto"/>
                    <w:right w:val="none" w:sz="0" w:space="0" w:color="auto"/>
                  </w:divBdr>
                  <w:divsChild>
                    <w:div w:id="2141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430">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7541684">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23283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7988742">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8544990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01176102">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 w:id="2139301830">
      <w:bodyDiv w:val="1"/>
      <w:marLeft w:val="0"/>
      <w:marRight w:val="0"/>
      <w:marTop w:val="0"/>
      <w:marBottom w:val="0"/>
      <w:divBdr>
        <w:top w:val="none" w:sz="0" w:space="0" w:color="auto"/>
        <w:left w:val="none" w:sz="0" w:space="0" w:color="auto"/>
        <w:bottom w:val="none" w:sz="0" w:space="0" w:color="auto"/>
        <w:right w:val="none" w:sz="0" w:space="0" w:color="auto"/>
      </w:divBdr>
    </w:div>
    <w:div w:id="214350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398ED613-C413-4CFF-A410-C4C2AE42BB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2025-03-30T08:14:00Z</dcterms:created>
  <dcterms:modified xsi:type="dcterms:W3CDTF">2025-03-31T03:09:00Z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