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E084D" w14:textId="060B050F" w:rsidR="00037E3F" w:rsidRPr="00037E3F" w:rsidRDefault="00037E3F" w:rsidP="00037E3F">
      <w:pPr>
        <w:spacing w:after="0"/>
        <w:jc w:val="center"/>
        <w:rPr>
          <w:rFonts w:ascii="Century Gothic" w:hAnsi="Century Gothic"/>
          <w:b/>
          <w:bCs/>
          <w:sz w:val="52"/>
          <w:szCs w:val="52"/>
        </w:rPr>
      </w:pPr>
      <w:r w:rsidRPr="00037E3F">
        <w:rPr>
          <w:rFonts w:ascii="Century Gothic" w:hAnsi="Century Gothic"/>
          <w:b/>
          <w:bCs/>
          <w:sz w:val="52"/>
          <w:szCs w:val="52"/>
        </w:rPr>
        <w:t>Weekly Home Connections</w:t>
      </w:r>
    </w:p>
    <w:p w14:paraId="46746F27" w14:textId="5D59020C" w:rsidR="00037E3F" w:rsidRPr="00037E3F" w:rsidRDefault="00037E3F" w:rsidP="00037E3F">
      <w:pPr>
        <w:spacing w:after="0"/>
        <w:jc w:val="center"/>
        <w:rPr>
          <w:rFonts w:ascii="Century Gothic" w:hAnsi="Century Gothic"/>
          <w:sz w:val="32"/>
          <w:szCs w:val="32"/>
        </w:rPr>
      </w:pPr>
      <w:r w:rsidRPr="00037E3F">
        <w:rPr>
          <w:rFonts w:ascii="Century Gothic" w:hAnsi="Century Gothic"/>
          <w:sz w:val="32"/>
          <w:szCs w:val="32"/>
        </w:rPr>
        <w:t xml:space="preserve">Quarter </w:t>
      </w:r>
      <w:r w:rsidR="006A3AD6">
        <w:rPr>
          <w:rFonts w:ascii="Century Gothic" w:hAnsi="Century Gothic"/>
          <w:sz w:val="32"/>
          <w:szCs w:val="32"/>
        </w:rPr>
        <w:t>2</w:t>
      </w:r>
      <w:r w:rsidRPr="00037E3F">
        <w:rPr>
          <w:rFonts w:ascii="Century Gothic" w:hAnsi="Century Gothic"/>
          <w:sz w:val="32"/>
          <w:szCs w:val="32"/>
        </w:rPr>
        <w:t xml:space="preserve">, Week </w:t>
      </w:r>
      <w:r w:rsidR="008C5816">
        <w:rPr>
          <w:rFonts w:ascii="Century Gothic" w:hAnsi="Century Gothic"/>
          <w:sz w:val="32"/>
          <w:szCs w:val="32"/>
        </w:rPr>
        <w:t>7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54"/>
        <w:gridCol w:w="2154"/>
        <w:gridCol w:w="2153"/>
        <w:gridCol w:w="2154"/>
        <w:gridCol w:w="2155"/>
      </w:tblGrid>
      <w:tr w:rsidR="00037E3F" w:rsidRPr="00037E3F" w14:paraId="281C259F" w14:textId="77777777" w:rsidTr="00133F8D">
        <w:tc>
          <w:tcPr>
            <w:tcW w:w="10790" w:type="dxa"/>
            <w:gridSpan w:val="5"/>
            <w:tcBorders>
              <w:bottom w:val="single" w:sz="12" w:space="0" w:color="auto"/>
            </w:tcBorders>
          </w:tcPr>
          <w:p w14:paraId="510E2E89" w14:textId="3491112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This Week’s Focus Concepts:</w:t>
            </w:r>
          </w:p>
        </w:tc>
      </w:tr>
      <w:tr w:rsidR="009A242F" w:rsidRPr="00037E3F" w14:paraId="65F4735D" w14:textId="77777777" w:rsidTr="00133F8D">
        <w:tc>
          <w:tcPr>
            <w:tcW w:w="2158" w:type="dxa"/>
            <w:shd w:val="clear" w:color="auto" w:fill="BFBFBF" w:themeFill="background1" w:themeFillShade="BF"/>
          </w:tcPr>
          <w:p w14:paraId="5ADC1529" w14:textId="7BE55D03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Letters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48249BE9" w14:textId="25E763C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Sight Words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3F7E2791" w14:textId="79EF5701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Color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65C0AB0F" w14:textId="32EE06A5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Shape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2B6F3FEF" w14:textId="39310718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Number</w:t>
            </w:r>
          </w:p>
        </w:tc>
      </w:tr>
      <w:tr w:rsidR="00037E3F" w:rsidRPr="00037E3F" w14:paraId="634CD22D" w14:textId="77777777" w:rsidTr="00037E3F">
        <w:tc>
          <w:tcPr>
            <w:tcW w:w="2158" w:type="dxa"/>
          </w:tcPr>
          <w:p w14:paraId="61E78A77" w14:textId="4B703580" w:rsidR="00352E81" w:rsidRPr="006C24D1" w:rsidRDefault="008C5816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Oo, </w:t>
            </w:r>
            <w:proofErr w:type="spellStart"/>
            <w:r>
              <w:rPr>
                <w:rFonts w:ascii="Century Gothic" w:hAnsi="Century Gothic"/>
              </w:rPr>
              <w:t>Nn</w:t>
            </w:r>
            <w:proofErr w:type="spellEnd"/>
            <w:r>
              <w:rPr>
                <w:rFonts w:ascii="Century Gothic" w:hAnsi="Century Gothic"/>
              </w:rPr>
              <w:t>, Pp</w:t>
            </w:r>
          </w:p>
          <w:p w14:paraId="7863346E" w14:textId="218376C9" w:rsidR="00071969" w:rsidRPr="006C24D1" w:rsidRDefault="008C5816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Rr, Ss</w:t>
            </w:r>
          </w:p>
          <w:p w14:paraId="6136358F" w14:textId="4E800AC8" w:rsidR="00037E3F" w:rsidRPr="006C24D1" w:rsidRDefault="00037E3F" w:rsidP="00037E3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58" w:type="dxa"/>
          </w:tcPr>
          <w:p w14:paraId="5C8BA048" w14:textId="02E3C3CB" w:rsidR="00FE4436" w:rsidRDefault="008C5816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</w:t>
            </w:r>
          </w:p>
          <w:p w14:paraId="77B1A3C2" w14:textId="0FDBB2FF" w:rsidR="008C5816" w:rsidRPr="006C24D1" w:rsidRDefault="008C5816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with</w:t>
            </w:r>
          </w:p>
        </w:tc>
        <w:tc>
          <w:tcPr>
            <w:tcW w:w="2158" w:type="dxa"/>
          </w:tcPr>
          <w:p w14:paraId="74E4507F" w14:textId="749756CD" w:rsidR="00037E3F" w:rsidRPr="006C24D1" w:rsidRDefault="008C5816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blue</w:t>
            </w:r>
          </w:p>
        </w:tc>
        <w:tc>
          <w:tcPr>
            <w:tcW w:w="2158" w:type="dxa"/>
          </w:tcPr>
          <w:p w14:paraId="75F0FE43" w14:textId="683210DB" w:rsidR="00037E3F" w:rsidRPr="006C24D1" w:rsidRDefault="008C5816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circle</w:t>
            </w:r>
          </w:p>
        </w:tc>
        <w:tc>
          <w:tcPr>
            <w:tcW w:w="2158" w:type="dxa"/>
          </w:tcPr>
          <w:p w14:paraId="3957405C" w14:textId="32F658D3" w:rsidR="00037E3F" w:rsidRPr="006C24D1" w:rsidRDefault="00FE4436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  <w:r w:rsidR="008C5816">
              <w:rPr>
                <w:rFonts w:ascii="Century Gothic" w:hAnsi="Century Gothic"/>
              </w:rPr>
              <w:t>hree</w:t>
            </w:r>
            <w:r w:rsidR="00352E81" w:rsidRPr="006C24D1">
              <w:rPr>
                <w:rFonts w:ascii="Century Gothic" w:hAnsi="Century Gothic"/>
              </w:rPr>
              <w:t xml:space="preserve"> </w:t>
            </w:r>
            <w:r w:rsidR="00C01728">
              <w:rPr>
                <w:rFonts w:ascii="Century Gothic" w:hAnsi="Century Gothic"/>
              </w:rPr>
              <w:t>(</w:t>
            </w:r>
            <w:r w:rsidR="008C5816">
              <w:rPr>
                <w:rFonts w:ascii="Century Gothic" w:hAnsi="Century Gothic"/>
              </w:rPr>
              <w:t>3</w:t>
            </w:r>
            <w:r w:rsidR="00352E81" w:rsidRPr="006C24D1">
              <w:rPr>
                <w:rFonts w:ascii="Century Gothic" w:hAnsi="Century Gothic"/>
              </w:rPr>
              <w:t>)</w:t>
            </w:r>
          </w:p>
        </w:tc>
      </w:tr>
      <w:tr w:rsidR="00037E3F" w:rsidRPr="00037E3F" w14:paraId="418208B3" w14:textId="77777777" w:rsidTr="00037E3F">
        <w:tc>
          <w:tcPr>
            <w:tcW w:w="10790" w:type="dxa"/>
            <w:gridSpan w:val="5"/>
          </w:tcPr>
          <w:p w14:paraId="585ADE6D" w14:textId="77777777" w:rsid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Our Current Study is: </w:t>
            </w:r>
          </w:p>
          <w:p w14:paraId="7DF1D4EA" w14:textId="165571B6" w:rsidR="00037E3F" w:rsidRPr="00081A5B" w:rsidRDefault="00FC606F" w:rsidP="00037E3F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Trees</w:t>
            </w:r>
            <w:r w:rsidR="006F26D0">
              <w:rPr>
                <w:rFonts w:ascii="Century Gothic" w:hAnsi="Century Gothic"/>
                <w:sz w:val="26"/>
                <w:szCs w:val="26"/>
              </w:rPr>
              <w:t>/Clothes</w:t>
            </w:r>
          </w:p>
        </w:tc>
      </w:tr>
    </w:tbl>
    <w:p w14:paraId="75BC5246" w14:textId="77777777" w:rsidR="00037E3F" w:rsidRPr="00352E81" w:rsidRDefault="00037E3F" w:rsidP="00352E81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037E3F" w14:paraId="155DA4DB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6C15A4BC" w14:textId="57497E87" w:rsidR="00037E3F" w:rsidRPr="006C24D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6C24D1">
              <w:rPr>
                <w:rFonts w:ascii="Century Gothic" w:hAnsi="Century Gothic"/>
                <w:b/>
                <w:bCs/>
                <w:sz w:val="28"/>
                <w:szCs w:val="28"/>
              </w:rPr>
              <w:t>Monday</w:t>
            </w:r>
          </w:p>
        </w:tc>
      </w:tr>
      <w:tr w:rsidR="00037E3F" w:rsidRPr="00037E3F" w14:paraId="7F964F75" w14:textId="77777777" w:rsidTr="00037E3F">
        <w:tc>
          <w:tcPr>
            <w:tcW w:w="10790" w:type="dxa"/>
          </w:tcPr>
          <w:p w14:paraId="16E9385B" w14:textId="77777777" w:rsidR="00FE4436" w:rsidRPr="006C24D1" w:rsidRDefault="00FE4436" w:rsidP="00FE443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6C24D1">
              <w:rPr>
                <w:rFonts w:ascii="Century Gothic" w:hAnsi="Century Gothic"/>
              </w:rPr>
              <w:t xml:space="preserve">Practice saying each letter and its sound. </w:t>
            </w:r>
          </w:p>
          <w:p w14:paraId="0C23AB64" w14:textId="7EE69AD5" w:rsidR="00FE4436" w:rsidRPr="006C24D1" w:rsidRDefault="00A37461" w:rsidP="00FE443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Count out sets of 0-5 items.  Use objects you find around the house. </w:t>
            </w:r>
          </w:p>
          <w:p w14:paraId="48AEF9F8" w14:textId="77777777" w:rsidR="00FE4436" w:rsidRDefault="00FE4436" w:rsidP="00FE443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Help your child write their first and last name.  </w:t>
            </w:r>
          </w:p>
          <w:p w14:paraId="448A100B" w14:textId="4610A326" w:rsidR="002C12E4" w:rsidRPr="00FE4436" w:rsidRDefault="00D14B94" w:rsidP="00FE443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6C24D1">
              <w:rPr>
                <w:rFonts w:ascii="Century Gothic" w:hAnsi="Century Gothic"/>
              </w:rPr>
              <w:t xml:space="preserve">Read a book with your child.  </w:t>
            </w:r>
            <w:r>
              <w:rPr>
                <w:rFonts w:ascii="Century Gothic" w:hAnsi="Century Gothic"/>
              </w:rPr>
              <w:t xml:space="preserve">What is the </w:t>
            </w:r>
            <w:r w:rsidR="00A37461">
              <w:rPr>
                <w:rFonts w:ascii="Century Gothic" w:hAnsi="Century Gothic"/>
              </w:rPr>
              <w:t>setting of the story?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037E3F" w:rsidRPr="00037E3F" w14:paraId="13142886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44733710" w14:textId="5A18F592" w:rsidR="00037E3F" w:rsidRPr="006C24D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6C24D1">
              <w:rPr>
                <w:rFonts w:ascii="Century Gothic" w:hAnsi="Century Gothic"/>
                <w:b/>
                <w:bCs/>
                <w:sz w:val="28"/>
                <w:szCs w:val="28"/>
              </w:rPr>
              <w:t>Tuesday</w:t>
            </w:r>
          </w:p>
        </w:tc>
      </w:tr>
      <w:tr w:rsidR="00037E3F" w:rsidRPr="00037E3F" w14:paraId="070CCB75" w14:textId="77777777" w:rsidTr="00037E3F">
        <w:tc>
          <w:tcPr>
            <w:tcW w:w="10790" w:type="dxa"/>
          </w:tcPr>
          <w:p w14:paraId="610B9378" w14:textId="1471C707" w:rsidR="00FE4436" w:rsidRDefault="00A37461" w:rsidP="00D14B94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Can you find three things that are blue?  What did you find? </w:t>
            </w:r>
          </w:p>
          <w:p w14:paraId="20564B71" w14:textId="68428A7E" w:rsidR="00035DEF" w:rsidRPr="00FE4436" w:rsidRDefault="002C12E4" w:rsidP="00D14B94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FE4436">
              <w:rPr>
                <w:rFonts w:ascii="Century Gothic" w:hAnsi="Century Gothic"/>
              </w:rPr>
              <w:t xml:space="preserve">What sound do you hear at the end of these words? </w:t>
            </w:r>
            <w:r w:rsidR="00A37461" w:rsidRPr="00CA38F9">
              <w:rPr>
                <w:rFonts w:ascii="Century Gothic" w:hAnsi="Century Gothic"/>
                <w:i/>
                <w:iCs/>
              </w:rPr>
              <w:t>red</w:t>
            </w:r>
            <w:r w:rsidR="00A37461">
              <w:rPr>
                <w:rFonts w:ascii="Century Gothic" w:hAnsi="Century Gothic"/>
              </w:rPr>
              <w:t xml:space="preserve">, </w:t>
            </w:r>
            <w:r w:rsidR="00A37461" w:rsidRPr="00CA38F9">
              <w:rPr>
                <w:rFonts w:ascii="Century Gothic" w:hAnsi="Century Gothic"/>
                <w:i/>
                <w:iCs/>
              </w:rPr>
              <w:t>top</w:t>
            </w:r>
            <w:r w:rsidR="00A37461">
              <w:rPr>
                <w:rFonts w:ascii="Century Gothic" w:hAnsi="Century Gothic"/>
              </w:rPr>
              <w:t xml:space="preserve">, </w:t>
            </w:r>
            <w:r w:rsidR="00A37461" w:rsidRPr="00CA38F9">
              <w:rPr>
                <w:rFonts w:ascii="Century Gothic" w:hAnsi="Century Gothic"/>
                <w:i/>
                <w:iCs/>
              </w:rPr>
              <w:t>cob</w:t>
            </w:r>
            <w:r w:rsidR="00A37461">
              <w:rPr>
                <w:rFonts w:ascii="Century Gothic" w:hAnsi="Century Gothic"/>
              </w:rPr>
              <w:t xml:space="preserve">, </w:t>
            </w:r>
            <w:r w:rsidR="00A37461" w:rsidRPr="00CA38F9">
              <w:rPr>
                <w:rFonts w:ascii="Century Gothic" w:hAnsi="Century Gothic"/>
                <w:i/>
                <w:iCs/>
              </w:rPr>
              <w:t>kit</w:t>
            </w:r>
          </w:p>
          <w:p w14:paraId="024F1082" w14:textId="77777777" w:rsidR="00D14B94" w:rsidRDefault="00D14B94" w:rsidP="00D14B94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2F334C">
              <w:rPr>
                <w:rFonts w:ascii="Century Gothic" w:hAnsi="Century Gothic"/>
              </w:rPr>
              <w:t xml:space="preserve">Practice saying </w:t>
            </w:r>
            <w:r>
              <w:rPr>
                <w:rFonts w:ascii="Century Gothic" w:hAnsi="Century Gothic"/>
              </w:rPr>
              <w:t xml:space="preserve">your address. </w:t>
            </w:r>
            <w:r w:rsidRPr="002F334C">
              <w:rPr>
                <w:rFonts w:ascii="Century Gothic" w:hAnsi="Century Gothic"/>
              </w:rPr>
              <w:t xml:space="preserve"> </w:t>
            </w:r>
          </w:p>
          <w:p w14:paraId="076349A4" w14:textId="54906BB1" w:rsidR="00352E81" w:rsidRPr="002F334C" w:rsidRDefault="00035DEF" w:rsidP="00D14B94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2F334C">
              <w:rPr>
                <w:rFonts w:ascii="Century Gothic" w:hAnsi="Century Gothic"/>
              </w:rPr>
              <w:t>Recite this week’s nursery rhyme (found below).</w:t>
            </w:r>
          </w:p>
        </w:tc>
      </w:tr>
      <w:tr w:rsidR="00037E3F" w:rsidRPr="00037E3F" w14:paraId="63C5CABD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0E607CC" w14:textId="10D6E9B6" w:rsidR="00037E3F" w:rsidRPr="006C24D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6C24D1">
              <w:rPr>
                <w:rFonts w:ascii="Century Gothic" w:hAnsi="Century Gothic"/>
                <w:b/>
                <w:bCs/>
                <w:sz w:val="28"/>
                <w:szCs w:val="28"/>
              </w:rPr>
              <w:t>Wednesday</w:t>
            </w:r>
          </w:p>
        </w:tc>
      </w:tr>
      <w:tr w:rsidR="00037E3F" w:rsidRPr="00037E3F" w14:paraId="6418BD6B" w14:textId="77777777" w:rsidTr="00037E3F">
        <w:tc>
          <w:tcPr>
            <w:tcW w:w="10790" w:type="dxa"/>
          </w:tcPr>
          <w:p w14:paraId="2F079BDF" w14:textId="6A021C92" w:rsidR="00D14B94" w:rsidRDefault="00D14B94" w:rsidP="00D14B94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2F334C">
              <w:rPr>
                <w:rFonts w:ascii="Century Gothic" w:hAnsi="Century Gothic"/>
              </w:rPr>
              <w:t xml:space="preserve">Practice </w:t>
            </w:r>
            <w:r w:rsidR="00A37461">
              <w:rPr>
                <w:rFonts w:ascii="Century Gothic" w:hAnsi="Century Gothic"/>
              </w:rPr>
              <w:t xml:space="preserve">writing this week’s letters (upper and lowercase). </w:t>
            </w:r>
          </w:p>
          <w:p w14:paraId="1DAB443F" w14:textId="1298D94F" w:rsidR="00706EDC" w:rsidRPr="006C24D1" w:rsidRDefault="00A37461" w:rsidP="00D14B94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Draw a circle.  Color it blue.  Does your circle have any sides?</w:t>
            </w:r>
          </w:p>
          <w:p w14:paraId="0B188BFC" w14:textId="26D07DBC" w:rsidR="003512EE" w:rsidRPr="006C24D1" w:rsidRDefault="00352E81" w:rsidP="00D14B94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6C24D1">
              <w:rPr>
                <w:rFonts w:ascii="Century Gothic" w:hAnsi="Century Gothic"/>
              </w:rPr>
              <w:t xml:space="preserve">Practice counting from 1 to </w:t>
            </w:r>
            <w:r w:rsidR="002A13C8" w:rsidRPr="006C24D1">
              <w:rPr>
                <w:rFonts w:ascii="Century Gothic" w:hAnsi="Century Gothic"/>
              </w:rPr>
              <w:t>20</w:t>
            </w:r>
            <w:r w:rsidRPr="006C24D1">
              <w:rPr>
                <w:rFonts w:ascii="Century Gothic" w:hAnsi="Century Gothic"/>
              </w:rPr>
              <w:t>. Go further if you can!</w:t>
            </w:r>
          </w:p>
          <w:p w14:paraId="21416051" w14:textId="7BD99078" w:rsidR="00352E81" w:rsidRPr="00081A5B" w:rsidRDefault="00A37461" w:rsidP="00D14B94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6C24D1">
              <w:rPr>
                <w:rFonts w:ascii="Century Gothic" w:hAnsi="Century Gothic"/>
              </w:rPr>
              <w:t xml:space="preserve">Read a book with your child.  </w:t>
            </w:r>
            <w:r>
              <w:rPr>
                <w:rFonts w:ascii="Century Gothic" w:hAnsi="Century Gothic"/>
              </w:rPr>
              <w:t>What is the setting of the story?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037E3F" w:rsidRPr="00037E3F" w14:paraId="4CE187C1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F8BAFBC" w14:textId="7E6197F7" w:rsidR="00037E3F" w:rsidRPr="006C24D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6C24D1">
              <w:rPr>
                <w:rFonts w:ascii="Century Gothic" w:hAnsi="Century Gothic"/>
                <w:b/>
                <w:bCs/>
                <w:sz w:val="28"/>
                <w:szCs w:val="28"/>
              </w:rPr>
              <w:t>Thursday</w:t>
            </w:r>
          </w:p>
        </w:tc>
      </w:tr>
      <w:tr w:rsidR="00037E3F" w:rsidRPr="00352E81" w14:paraId="74E8E23E" w14:textId="77777777" w:rsidTr="00037E3F">
        <w:tc>
          <w:tcPr>
            <w:tcW w:w="10790" w:type="dxa"/>
          </w:tcPr>
          <w:p w14:paraId="7F0D08F3" w14:textId="77777777" w:rsidR="002F334C" w:rsidRDefault="00706EDC" w:rsidP="002F334C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2F334C">
              <w:rPr>
                <w:rFonts w:ascii="Century Gothic" w:hAnsi="Century Gothic"/>
              </w:rPr>
              <w:t xml:space="preserve">Practice saying each letter and its sound. </w:t>
            </w:r>
          </w:p>
          <w:p w14:paraId="3488A9CE" w14:textId="48349DEA" w:rsidR="002F334C" w:rsidRDefault="00A37461" w:rsidP="002F334C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did you learn about trees</w:t>
            </w:r>
            <w:r w:rsidR="002C12E4">
              <w:rPr>
                <w:rFonts w:ascii="Century Gothic" w:hAnsi="Century Gothic"/>
              </w:rPr>
              <w:t>?  Draw and write about it!</w:t>
            </w:r>
          </w:p>
          <w:p w14:paraId="02C6A3A1" w14:textId="33FD3413" w:rsidR="002F334C" w:rsidRDefault="006C24D1" w:rsidP="002F334C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2F334C">
              <w:rPr>
                <w:rFonts w:ascii="Century Gothic" w:hAnsi="Century Gothic"/>
              </w:rPr>
              <w:t xml:space="preserve">Practice saying </w:t>
            </w:r>
            <w:r w:rsidR="002C12E4">
              <w:rPr>
                <w:rFonts w:ascii="Century Gothic" w:hAnsi="Century Gothic"/>
              </w:rPr>
              <w:t xml:space="preserve">your address. </w:t>
            </w:r>
            <w:r w:rsidRPr="002F334C">
              <w:rPr>
                <w:rFonts w:ascii="Century Gothic" w:hAnsi="Century Gothic"/>
              </w:rPr>
              <w:t xml:space="preserve"> </w:t>
            </w:r>
          </w:p>
          <w:p w14:paraId="4151A9B8" w14:textId="3EBD6489" w:rsidR="00352E81" w:rsidRPr="002F334C" w:rsidRDefault="00352E81" w:rsidP="002F334C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2F334C">
              <w:rPr>
                <w:rFonts w:ascii="Century Gothic" w:hAnsi="Century Gothic"/>
              </w:rPr>
              <w:t xml:space="preserve">Recite this week’s nursery rhyme (found below). </w:t>
            </w:r>
          </w:p>
        </w:tc>
      </w:tr>
    </w:tbl>
    <w:p w14:paraId="111C6C20" w14:textId="77777777" w:rsidR="00037E3F" w:rsidRPr="00352E81" w:rsidRDefault="00037E3F" w:rsidP="00037E3F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352E81" w14:paraId="01876E95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2FDE62F7" w14:textId="17D1ED0D" w:rsidR="00037E3F" w:rsidRPr="00352E8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52E81">
              <w:rPr>
                <w:rFonts w:ascii="Century Gothic" w:hAnsi="Century Gothic"/>
                <w:b/>
                <w:bCs/>
                <w:sz w:val="28"/>
                <w:szCs w:val="28"/>
              </w:rPr>
              <w:t>This Week’s Nursery Rhyme</w:t>
            </w:r>
          </w:p>
        </w:tc>
      </w:tr>
      <w:tr w:rsidR="00037E3F" w:rsidRPr="00352E81" w14:paraId="279EF24E" w14:textId="77777777" w:rsidTr="00037E3F">
        <w:tc>
          <w:tcPr>
            <w:tcW w:w="10790" w:type="dxa"/>
          </w:tcPr>
          <w:p w14:paraId="6EBB650B" w14:textId="66B501F3" w:rsidR="00037E3F" w:rsidRDefault="006F26D0" w:rsidP="00037E3F">
            <w:pPr>
              <w:rPr>
                <w:rFonts w:ascii="Century Gothic" w:hAnsi="Century Gothic"/>
                <w:b/>
                <w:bCs/>
              </w:rPr>
            </w:pPr>
            <w:r w:rsidRPr="006A6F89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4A6285" wp14:editId="11DD62B5">
                      <wp:simplePos x="0" y="0"/>
                      <wp:positionH relativeFrom="column">
                        <wp:posOffset>4208145</wp:posOffset>
                      </wp:positionH>
                      <wp:positionV relativeFrom="paragraph">
                        <wp:posOffset>52070</wp:posOffset>
                      </wp:positionV>
                      <wp:extent cx="2381250" cy="1857375"/>
                      <wp:effectExtent l="0" t="0" r="0" b="9525"/>
                      <wp:wrapNone/>
                      <wp:docPr id="195808503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0" cy="1857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B37D18" w14:textId="3BF195C9" w:rsidR="009B31E7" w:rsidRDefault="006F26D0" w:rsidP="009B31E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0C1CEE" wp14:editId="7226803F">
                                        <wp:extent cx="1812679" cy="1714500"/>
                                        <wp:effectExtent l="0" t="0" r="0" b="0"/>
                                        <wp:docPr id="846700921" name="Picture 3" descr="Cartoon a cartoon of a person playing a trumpet on a haystack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46700921" name="Picture 3" descr="Cartoon a cartoon of a person playing a trumpet on a haystack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19489" cy="172094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A62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31.35pt;margin-top:4.1pt;width:187.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q1LQIAAFUEAAAOAAAAZHJzL2Uyb0RvYy54bWysVEtv2zAMvg/YfxB0Xxzn0WZGnCJLkWFA&#10;0BZIh54VWYoNyKImKbGzXz9Kdh7rdhp2kUmR4uPjR88f2lqRo7CuAp3TdDCkRGgORaX3Of3+uv40&#10;o8R5pgumQIucnoSjD4uPH+aNycQISlCFsASDaJc1Jqel9yZLEsdLUTM3ACM0GiXYmnlU7T4pLGsw&#10;eq2S0XB4lzRgC2OBC+fw9rEz0kWML6Xg/llKJzxROcXafDxtPHfhTBZzlu0tM2XF+zLYP1RRs0pj&#10;0kuoR+YZOdjqj1B1xS04kH7AoU5AyoqL2AN2kw7fdbMtmRGxFwTHmQtM7v+F5U/HrXmxxLdfoMUB&#10;BkAa4zKHl6GfVto6fLFSgnaE8HSBTbSecLwcjWfpaIomjrZ0Nr0f309DnOT63FjnvwqoSRByanEu&#10;ES523DjfuZ5dQjYHqirWlVJRCVwQK2XJkeEUlY9FYvDfvJQmTU7vxlhHeKQhPO8iK421XJsKkm93&#10;bd/pDooTAmCh44YzfF1hkRvm/AuzSAZsDAnun/GQCjAJ9BIlJdiff7sP/jgjtFLSILly6n4cmBWU&#10;qG8ap/c5nUwCG6Mymd6PULG3lt2tRR/qFWDnKa6S4VEM/l6dRWmhfsM9WIasaGKaY+6c+rO48h3l&#10;cY+4WC6jE/LPML/RW8ND6ABaGMFr+8as6efkccRPcKYhy96Nq/Pt4F4ePMgqzjIA3KHa447cjWzo&#10;9ywsx60eva5/g8UvAAAA//8DAFBLAwQUAAYACAAAACEAO/rTbuAAAAAKAQAADwAAAGRycy9kb3du&#10;cmV2LnhtbEyPS0/DMBCE70j8B2uRuCBqk4imCtlUCPGQuNHwEDc3XpKIeB3FbhL+Pe4JjrMzmvm2&#10;2C62FxONvnOMcLVSIIhrZzpuEF6rh8sNCB80G907JoQf8rAtT08KnRs38wtNu9CIWMI+1whtCEMu&#10;pa9bstqv3EAcvS83Wh2iHBtpRj3HctvLRKm1tLrjuNDqge5aqr93B4vwedF8PPvl8W1Or9Ph/mmq&#10;sndTIZ6fLbc3IAIt4S8MR/yIDmVk2rsDGy96hPU6yWIUYZOAOPoqzeJhj5AqlYEsC/n/hfIXAAD/&#10;/wMAUEsBAi0AFAAGAAgAAAAhALaDOJL+AAAA4QEAABMAAAAAAAAAAAAAAAAAAAAAAFtDb250ZW50&#10;X1R5cGVzXS54bWxQSwECLQAUAAYACAAAACEAOP0h/9YAAACUAQAACwAAAAAAAAAAAAAAAAAvAQAA&#10;X3JlbHMvLnJlbHNQSwECLQAUAAYACAAAACEAf4HatS0CAABVBAAADgAAAAAAAAAAAAAAAAAuAgAA&#10;ZHJzL2Uyb0RvYy54bWxQSwECLQAUAAYACAAAACEAO/rTbuAAAAAKAQAADwAAAAAAAAAAAAAAAACH&#10;BAAAZHJzL2Rvd25yZXYueG1sUEsFBgAAAAAEAAQA8wAAAJQFAAAAAA==&#10;" fillcolor="white [3201]" stroked="f" strokeweight=".5pt">
                      <v:textbox>
                        <w:txbxContent>
                          <w:p w14:paraId="13B37D18" w14:textId="3BF195C9" w:rsidR="009B31E7" w:rsidRDefault="006F26D0" w:rsidP="009B31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0C1CEE" wp14:editId="7226803F">
                                  <wp:extent cx="1812679" cy="1714500"/>
                                  <wp:effectExtent l="0" t="0" r="0" b="0"/>
                                  <wp:docPr id="846700921" name="Picture 3" descr="Cartoon a cartoon of a person playing a trumpet on a haystack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46700921" name="Picture 3" descr="Cartoon a cartoon of a person playing a trumpet on a haystack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9489" cy="17209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2E81" w:rsidRPr="006A6F89">
              <w:rPr>
                <w:rFonts w:ascii="Century Gothic" w:hAnsi="Century Gothic"/>
                <w:b/>
                <w:bCs/>
              </w:rPr>
              <w:t>“</w:t>
            </w:r>
            <w:r w:rsidR="008C5816">
              <w:rPr>
                <w:rFonts w:ascii="Century Gothic" w:hAnsi="Century Gothic"/>
                <w:b/>
                <w:bCs/>
              </w:rPr>
              <w:t>Little Boy Blue</w:t>
            </w:r>
            <w:r w:rsidR="009A242F" w:rsidRPr="006A6F89">
              <w:rPr>
                <w:rFonts w:ascii="Century Gothic" w:hAnsi="Century Gothic"/>
                <w:b/>
                <w:bCs/>
              </w:rPr>
              <w:t>”</w:t>
            </w:r>
          </w:p>
          <w:p w14:paraId="78D7F80D" w14:textId="1299D663" w:rsidR="006C24D1" w:rsidRPr="00C43103" w:rsidRDefault="006C24D1" w:rsidP="00037E3F">
            <w:pPr>
              <w:rPr>
                <w:rFonts w:ascii="Century Gothic" w:hAnsi="Century Gothic"/>
                <w:b/>
                <w:bCs/>
                <w:sz w:val="12"/>
                <w:szCs w:val="12"/>
              </w:rPr>
            </w:pPr>
          </w:p>
          <w:p w14:paraId="33F6E84F" w14:textId="67F96C1A" w:rsidR="008C5816" w:rsidRDefault="008C5816" w:rsidP="008C58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Little boy blue come blow your horn,</w:t>
            </w:r>
          </w:p>
          <w:p w14:paraId="55E0B2F2" w14:textId="70115AC5" w:rsidR="008C5816" w:rsidRDefault="008C5816" w:rsidP="008C58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 </w:t>
            </w:r>
            <w:proofErr w:type="gramStart"/>
            <w:r>
              <w:rPr>
                <w:rFonts w:ascii="Century Gothic" w:hAnsi="Century Gothic"/>
              </w:rPr>
              <w:t>sheep’s</w:t>
            </w:r>
            <w:proofErr w:type="gramEnd"/>
            <w:r>
              <w:rPr>
                <w:rFonts w:ascii="Century Gothic" w:hAnsi="Century Gothic"/>
              </w:rPr>
              <w:t xml:space="preserve"> in the meadow, the cow’s in the corn.</w:t>
            </w:r>
          </w:p>
          <w:p w14:paraId="3BB45A97" w14:textId="008CFE1B" w:rsidR="008C5816" w:rsidRDefault="008C5816" w:rsidP="008C58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But where’s the boy who looks after the sheep?</w:t>
            </w:r>
          </w:p>
          <w:p w14:paraId="726AAE17" w14:textId="6673E838" w:rsidR="008C5816" w:rsidRDefault="008C5816" w:rsidP="008C58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He’s under a haystack, fast asleep.</w:t>
            </w:r>
          </w:p>
          <w:p w14:paraId="367351C9" w14:textId="6C78069F" w:rsidR="008C5816" w:rsidRDefault="008C5816" w:rsidP="008C58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Will you wake him? </w:t>
            </w:r>
          </w:p>
          <w:p w14:paraId="2D27451A" w14:textId="757881A7" w:rsidR="008C5816" w:rsidRDefault="008C5816" w:rsidP="008C58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No, not I.</w:t>
            </w:r>
          </w:p>
          <w:p w14:paraId="0EE7D1E6" w14:textId="416E7891" w:rsidR="008C5816" w:rsidRDefault="008C5816" w:rsidP="008C58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For if I do, he’s sure to cry. </w:t>
            </w:r>
          </w:p>
          <w:p w14:paraId="01127BC6" w14:textId="377652CC" w:rsidR="00C43103" w:rsidRDefault="00C43103" w:rsidP="00037E3F">
            <w:pPr>
              <w:rPr>
                <w:rFonts w:ascii="Century Gothic" w:hAnsi="Century Gothic"/>
              </w:rPr>
            </w:pPr>
          </w:p>
          <w:p w14:paraId="6E11455D" w14:textId="4890EA04" w:rsidR="00C43103" w:rsidRPr="00C01728" w:rsidRDefault="00C43103" w:rsidP="00037E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</w:tr>
    </w:tbl>
    <w:p w14:paraId="602C8427" w14:textId="77777777" w:rsidR="00037E3F" w:rsidRPr="00352E81" w:rsidRDefault="00037E3F" w:rsidP="00037E3F">
      <w:pPr>
        <w:rPr>
          <w:sz w:val="2"/>
          <w:szCs w:val="2"/>
        </w:rPr>
      </w:pPr>
    </w:p>
    <w:sectPr w:rsidR="00037E3F" w:rsidRPr="00352E81" w:rsidSect="00037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917F4"/>
    <w:multiLevelType w:val="hybridMultilevel"/>
    <w:tmpl w:val="AF4A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362AB"/>
    <w:multiLevelType w:val="hybridMultilevel"/>
    <w:tmpl w:val="8BE07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C1F9B"/>
    <w:multiLevelType w:val="hybridMultilevel"/>
    <w:tmpl w:val="42728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D2F38"/>
    <w:multiLevelType w:val="hybridMultilevel"/>
    <w:tmpl w:val="C3D42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D646C"/>
    <w:multiLevelType w:val="hybridMultilevel"/>
    <w:tmpl w:val="84788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750E2"/>
    <w:multiLevelType w:val="hybridMultilevel"/>
    <w:tmpl w:val="F536B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20270"/>
    <w:multiLevelType w:val="hybridMultilevel"/>
    <w:tmpl w:val="D34ED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E5C64"/>
    <w:multiLevelType w:val="hybridMultilevel"/>
    <w:tmpl w:val="D6A04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647A8"/>
    <w:multiLevelType w:val="hybridMultilevel"/>
    <w:tmpl w:val="50344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100768">
    <w:abstractNumId w:val="7"/>
  </w:num>
  <w:num w:numId="2" w16cid:durableId="1811896703">
    <w:abstractNumId w:val="2"/>
  </w:num>
  <w:num w:numId="3" w16cid:durableId="804389336">
    <w:abstractNumId w:val="5"/>
  </w:num>
  <w:num w:numId="4" w16cid:durableId="1693218452">
    <w:abstractNumId w:val="3"/>
  </w:num>
  <w:num w:numId="5" w16cid:durableId="727648090">
    <w:abstractNumId w:val="1"/>
  </w:num>
  <w:num w:numId="6" w16cid:durableId="32704244">
    <w:abstractNumId w:val="6"/>
  </w:num>
  <w:num w:numId="7" w16cid:durableId="1731725856">
    <w:abstractNumId w:val="8"/>
  </w:num>
  <w:num w:numId="8" w16cid:durableId="1849978825">
    <w:abstractNumId w:val="4"/>
  </w:num>
  <w:num w:numId="9" w16cid:durableId="1692684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3F"/>
    <w:rsid w:val="00035DEF"/>
    <w:rsid w:val="00037E3F"/>
    <w:rsid w:val="00071969"/>
    <w:rsid w:val="00081A5B"/>
    <w:rsid w:val="00133F8D"/>
    <w:rsid w:val="001433C6"/>
    <w:rsid w:val="002A13C8"/>
    <w:rsid w:val="002B3F89"/>
    <w:rsid w:val="002C12E4"/>
    <w:rsid w:val="002F334C"/>
    <w:rsid w:val="003512EE"/>
    <w:rsid w:val="00352E81"/>
    <w:rsid w:val="00361C30"/>
    <w:rsid w:val="003660DF"/>
    <w:rsid w:val="003A5603"/>
    <w:rsid w:val="00407B3E"/>
    <w:rsid w:val="0043114A"/>
    <w:rsid w:val="00453398"/>
    <w:rsid w:val="004E4BD6"/>
    <w:rsid w:val="004F5217"/>
    <w:rsid w:val="005212F1"/>
    <w:rsid w:val="0059604C"/>
    <w:rsid w:val="005C3982"/>
    <w:rsid w:val="006567EA"/>
    <w:rsid w:val="006A3AD6"/>
    <w:rsid w:val="006A6F89"/>
    <w:rsid w:val="006C24D1"/>
    <w:rsid w:val="006D649E"/>
    <w:rsid w:val="006F26D0"/>
    <w:rsid w:val="007060BF"/>
    <w:rsid w:val="00706EDC"/>
    <w:rsid w:val="00774E22"/>
    <w:rsid w:val="007B31D6"/>
    <w:rsid w:val="007D4984"/>
    <w:rsid w:val="007F3FBE"/>
    <w:rsid w:val="00842777"/>
    <w:rsid w:val="00861699"/>
    <w:rsid w:val="008C5816"/>
    <w:rsid w:val="008D1C27"/>
    <w:rsid w:val="008D66BC"/>
    <w:rsid w:val="008F39AB"/>
    <w:rsid w:val="008F4A1C"/>
    <w:rsid w:val="00936B8F"/>
    <w:rsid w:val="009739DF"/>
    <w:rsid w:val="009A242F"/>
    <w:rsid w:val="009B31E7"/>
    <w:rsid w:val="00A37461"/>
    <w:rsid w:val="00C01728"/>
    <w:rsid w:val="00C43103"/>
    <w:rsid w:val="00C72193"/>
    <w:rsid w:val="00CA38F9"/>
    <w:rsid w:val="00CF3E90"/>
    <w:rsid w:val="00D14B94"/>
    <w:rsid w:val="00D705B2"/>
    <w:rsid w:val="00D95203"/>
    <w:rsid w:val="00E03D38"/>
    <w:rsid w:val="00E716BC"/>
    <w:rsid w:val="00F82FEF"/>
    <w:rsid w:val="00FA1694"/>
    <w:rsid w:val="00FC606F"/>
    <w:rsid w:val="00F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F7CC4"/>
  <w15:chartTrackingRefBased/>
  <w15:docId w15:val="{2A9326D7-9817-4990-AF84-EE006898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E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E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E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E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E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 Spratlin</cp:lastModifiedBy>
  <cp:revision>3</cp:revision>
  <cp:lastPrinted>2024-07-15T19:00:00Z</cp:lastPrinted>
  <dcterms:created xsi:type="dcterms:W3CDTF">2024-07-27T20:23:00Z</dcterms:created>
  <dcterms:modified xsi:type="dcterms:W3CDTF">2024-07-27T20:23:00Z</dcterms:modified>
</cp:coreProperties>
</file>