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086BC" w14:textId="77777777" w:rsidR="003632BE" w:rsidRDefault="003632BE" w:rsidP="0020068A">
      <w:pPr>
        <w:pStyle w:val="NoSpacing"/>
      </w:pPr>
      <w:r>
        <w:t>AIR FORCE JUNIOR ROTC (TN-</w:t>
      </w:r>
      <w:r w:rsidR="00DB45B2">
        <w:t>071</w:t>
      </w:r>
      <w:r>
        <w:t>)</w:t>
      </w:r>
    </w:p>
    <w:p w14:paraId="5AEDBCC0" w14:textId="77777777" w:rsidR="003632BE" w:rsidRDefault="003632BE">
      <w:pPr>
        <w:jc w:val="center"/>
        <w:rPr>
          <w:b/>
        </w:rPr>
      </w:pPr>
      <w:r>
        <w:rPr>
          <w:b/>
        </w:rPr>
        <w:t>COURSE SYLLABUS</w:t>
      </w:r>
    </w:p>
    <w:p w14:paraId="6D6F0583" w14:textId="77777777" w:rsidR="003632BE" w:rsidRDefault="001B0C28">
      <w:pPr>
        <w:jc w:val="center"/>
        <w:rPr>
          <w:b/>
        </w:rPr>
      </w:pPr>
      <w:r>
        <w:rPr>
          <w:b/>
        </w:rPr>
        <w:t>AY 2018-2019</w:t>
      </w:r>
    </w:p>
    <w:p w14:paraId="573364C8" w14:textId="77777777" w:rsidR="003632BE" w:rsidRDefault="003632BE">
      <w:pPr>
        <w:jc w:val="center"/>
        <w:rPr>
          <w:b/>
        </w:rPr>
      </w:pPr>
      <w:r>
        <w:rPr>
          <w:b/>
        </w:rPr>
        <w:t>AFJROTC</w:t>
      </w:r>
      <w:r w:rsidR="00DB45B2">
        <w:rPr>
          <w:b/>
        </w:rPr>
        <w:t xml:space="preserve"> II</w:t>
      </w:r>
    </w:p>
    <w:p w14:paraId="69AE1F9A" w14:textId="77777777" w:rsidR="003632BE" w:rsidRDefault="003632BE">
      <w:pPr>
        <w:rPr>
          <w:sz w:val="16"/>
          <w:szCs w:val="16"/>
        </w:rPr>
      </w:pPr>
      <w:r>
        <w:t xml:space="preserve"> </w:t>
      </w:r>
    </w:p>
    <w:p w14:paraId="57FF33B5" w14:textId="77777777" w:rsidR="003632BE" w:rsidRDefault="003632BE">
      <w:pPr>
        <w:rPr>
          <w:sz w:val="22"/>
          <w:szCs w:val="22"/>
        </w:rPr>
      </w:pPr>
      <w:r>
        <w:rPr>
          <w:b/>
          <w:sz w:val="22"/>
          <w:szCs w:val="22"/>
        </w:rPr>
        <w:t>Course Name:</w:t>
      </w:r>
      <w:r>
        <w:rPr>
          <w:sz w:val="22"/>
          <w:szCs w:val="22"/>
        </w:rPr>
        <w:t xml:space="preserve"> </w:t>
      </w:r>
      <w:r w:rsidR="00B121CC">
        <w:rPr>
          <w:b/>
          <w:sz w:val="22"/>
          <w:szCs w:val="22"/>
        </w:rPr>
        <w:t>AFJROTC(I</w:t>
      </w:r>
      <w:r w:rsidR="00DB45B2">
        <w:rPr>
          <w:b/>
          <w:sz w:val="22"/>
          <w:szCs w:val="22"/>
        </w:rPr>
        <w:t>I</w:t>
      </w:r>
      <w:proofErr w:type="gramStart"/>
      <w:r>
        <w:rPr>
          <w:b/>
          <w:sz w:val="22"/>
          <w:szCs w:val="22"/>
        </w:rPr>
        <w:t>)</w:t>
      </w:r>
      <w:r w:rsidR="00B121CC">
        <w:rPr>
          <w:sz w:val="22"/>
          <w:szCs w:val="22"/>
        </w:rPr>
        <w:t xml:space="preserve">  Science</w:t>
      </w:r>
      <w:proofErr w:type="gramEnd"/>
      <w:r w:rsidR="00B121CC">
        <w:rPr>
          <w:sz w:val="22"/>
          <w:szCs w:val="22"/>
        </w:rPr>
        <w:t xml:space="preserve"> of Flight</w:t>
      </w:r>
    </w:p>
    <w:p w14:paraId="746F7BA5" w14:textId="77777777" w:rsidR="003632BE" w:rsidRDefault="003632BE">
      <w:pPr>
        <w:rPr>
          <w:sz w:val="22"/>
          <w:szCs w:val="22"/>
        </w:rPr>
      </w:pPr>
    </w:p>
    <w:p w14:paraId="73E7616C" w14:textId="77777777" w:rsidR="003632BE" w:rsidRDefault="003632BE">
      <w:pPr>
        <w:rPr>
          <w:sz w:val="22"/>
          <w:szCs w:val="22"/>
        </w:rPr>
      </w:pPr>
      <w:r>
        <w:rPr>
          <w:b/>
          <w:sz w:val="22"/>
          <w:szCs w:val="22"/>
        </w:rPr>
        <w:t>The Mission</w:t>
      </w:r>
      <w:r>
        <w:rPr>
          <w:sz w:val="22"/>
          <w:szCs w:val="22"/>
        </w:rPr>
        <w:t xml:space="preserve"> of Air Force JROTC is to develop citizens of character dedicated to serving their nation and community.</w:t>
      </w:r>
    </w:p>
    <w:p w14:paraId="0E916F70" w14:textId="77777777" w:rsidR="003632BE" w:rsidRDefault="003632BE">
      <w:pPr>
        <w:rPr>
          <w:sz w:val="22"/>
          <w:szCs w:val="22"/>
        </w:rPr>
      </w:pPr>
    </w:p>
    <w:p w14:paraId="7C6CD142" w14:textId="4A8E34E9" w:rsidR="003632BE" w:rsidRDefault="003632BE">
      <w:pPr>
        <w:rPr>
          <w:sz w:val="22"/>
          <w:szCs w:val="22"/>
        </w:rPr>
      </w:pPr>
      <w:r>
        <w:rPr>
          <w:b/>
          <w:sz w:val="22"/>
          <w:szCs w:val="22"/>
        </w:rPr>
        <w:t xml:space="preserve">CREDIT HOURS:  </w:t>
      </w:r>
      <w:r w:rsidR="00B121CC">
        <w:rPr>
          <w:bCs/>
          <w:sz w:val="22"/>
          <w:szCs w:val="22"/>
        </w:rPr>
        <w:t xml:space="preserve">1 Wellness Credit (Must complete two </w:t>
      </w:r>
      <w:r w:rsidR="00522378">
        <w:rPr>
          <w:bCs/>
          <w:sz w:val="22"/>
          <w:szCs w:val="22"/>
        </w:rPr>
        <w:t>years</w:t>
      </w:r>
      <w:r w:rsidR="00B121CC">
        <w:rPr>
          <w:bCs/>
          <w:sz w:val="22"/>
          <w:szCs w:val="22"/>
        </w:rPr>
        <w:t xml:space="preserve"> of AFJROTC)</w:t>
      </w:r>
    </w:p>
    <w:p w14:paraId="75A4CC4E" w14:textId="77777777" w:rsidR="003632BE" w:rsidRDefault="003632BE">
      <w:pPr>
        <w:rPr>
          <w:sz w:val="22"/>
          <w:szCs w:val="22"/>
        </w:rPr>
      </w:pPr>
    </w:p>
    <w:p w14:paraId="4E3ECBF0" w14:textId="77777777" w:rsidR="003632BE" w:rsidRDefault="003632BE">
      <w:pPr>
        <w:rPr>
          <w:sz w:val="22"/>
          <w:szCs w:val="22"/>
        </w:rPr>
      </w:pPr>
      <w:r>
        <w:rPr>
          <w:b/>
          <w:sz w:val="22"/>
          <w:szCs w:val="22"/>
        </w:rPr>
        <w:t>INSTRUCTOR NAMES:</w:t>
      </w:r>
      <w:r w:rsidR="003C7636">
        <w:rPr>
          <w:sz w:val="22"/>
          <w:szCs w:val="22"/>
        </w:rPr>
        <w:t xml:space="preserve">  Lt Col Stamps/MSgt Lewis</w:t>
      </w:r>
    </w:p>
    <w:p w14:paraId="5A229CEA" w14:textId="77777777" w:rsidR="003632BE" w:rsidRDefault="003632BE">
      <w:pPr>
        <w:rPr>
          <w:sz w:val="22"/>
          <w:szCs w:val="22"/>
        </w:rPr>
      </w:pPr>
    </w:p>
    <w:p w14:paraId="7CEA97F8" w14:textId="77777777" w:rsidR="003632BE" w:rsidRDefault="003632BE">
      <w:r>
        <w:rPr>
          <w:b/>
          <w:sz w:val="22"/>
          <w:szCs w:val="22"/>
        </w:rPr>
        <w:t>REQUIRED TEXTS AND MATERIALS:</w:t>
      </w:r>
      <w:r>
        <w:t xml:space="preserve"> </w:t>
      </w:r>
    </w:p>
    <w:p w14:paraId="4ED4F290" w14:textId="77777777" w:rsidR="003632BE" w:rsidRDefault="003632BE">
      <w:pPr>
        <w:rPr>
          <w:i/>
          <w:sz w:val="22"/>
          <w:szCs w:val="22"/>
        </w:rPr>
      </w:pPr>
      <w:r>
        <w:rPr>
          <w:sz w:val="22"/>
          <w:szCs w:val="22"/>
        </w:rPr>
        <w:t xml:space="preserve">           </w:t>
      </w:r>
      <w:r w:rsidR="003A53F3">
        <w:rPr>
          <w:sz w:val="22"/>
          <w:szCs w:val="22"/>
        </w:rPr>
        <w:t>Aerospace Science AS 200</w:t>
      </w:r>
      <w:r>
        <w:rPr>
          <w:sz w:val="22"/>
          <w:szCs w:val="22"/>
        </w:rPr>
        <w:t xml:space="preserve">: </w:t>
      </w:r>
      <w:r w:rsidR="00B121CC">
        <w:rPr>
          <w:i/>
          <w:iCs/>
          <w:sz w:val="22"/>
          <w:szCs w:val="22"/>
        </w:rPr>
        <w:t>Science of Flight</w:t>
      </w:r>
      <w:r w:rsidR="00C97F15">
        <w:rPr>
          <w:i/>
          <w:iCs/>
          <w:sz w:val="22"/>
          <w:szCs w:val="22"/>
        </w:rPr>
        <w:t>: A Gateway to New Horizons</w:t>
      </w:r>
    </w:p>
    <w:p w14:paraId="5A6A66B0" w14:textId="77777777" w:rsidR="003632BE" w:rsidRDefault="00B121CC">
      <w:pPr>
        <w:rPr>
          <w:sz w:val="22"/>
          <w:szCs w:val="22"/>
        </w:rPr>
      </w:pPr>
      <w:r>
        <w:rPr>
          <w:sz w:val="22"/>
          <w:szCs w:val="22"/>
        </w:rPr>
        <w:t>Fall Semester</w:t>
      </w:r>
      <w:r w:rsidR="00C97F15">
        <w:rPr>
          <w:sz w:val="22"/>
          <w:szCs w:val="22"/>
        </w:rPr>
        <w:t>/Spring Semester</w:t>
      </w:r>
      <w:r w:rsidR="003632BE">
        <w:rPr>
          <w:sz w:val="22"/>
          <w:szCs w:val="22"/>
        </w:rPr>
        <w:tab/>
      </w:r>
      <w:r>
        <w:rPr>
          <w:sz w:val="22"/>
          <w:szCs w:val="22"/>
        </w:rPr>
        <w:t>Chapter 1:  How Airplane Fly</w:t>
      </w:r>
    </w:p>
    <w:p w14:paraId="3EF248C0" w14:textId="77777777" w:rsidR="003632BE" w:rsidRDefault="003632BE">
      <w:pPr>
        <w:rPr>
          <w:sz w:val="22"/>
          <w:szCs w:val="22"/>
        </w:rPr>
      </w:pPr>
      <w:r>
        <w:rPr>
          <w:sz w:val="22"/>
          <w:szCs w:val="22"/>
        </w:rPr>
        <w:tab/>
      </w:r>
      <w:r>
        <w:rPr>
          <w:sz w:val="22"/>
          <w:szCs w:val="22"/>
        </w:rPr>
        <w:tab/>
      </w:r>
      <w:r>
        <w:rPr>
          <w:sz w:val="22"/>
          <w:szCs w:val="22"/>
        </w:rPr>
        <w:tab/>
      </w:r>
      <w:r>
        <w:rPr>
          <w:sz w:val="22"/>
          <w:szCs w:val="22"/>
        </w:rPr>
        <w:tab/>
      </w:r>
      <w:r w:rsidR="00B121CC">
        <w:rPr>
          <w:sz w:val="22"/>
          <w:szCs w:val="22"/>
        </w:rPr>
        <w:t xml:space="preserve">Chapter 2:  </w:t>
      </w:r>
      <w:r w:rsidR="00C97F15">
        <w:rPr>
          <w:sz w:val="22"/>
          <w:szCs w:val="22"/>
        </w:rPr>
        <w:t>W</w:t>
      </w:r>
      <w:r w:rsidR="00B121CC">
        <w:rPr>
          <w:sz w:val="22"/>
          <w:szCs w:val="22"/>
        </w:rPr>
        <w:t>orking Through Flight Conditions</w:t>
      </w:r>
    </w:p>
    <w:p w14:paraId="6FDDCD48" w14:textId="77777777" w:rsidR="003632BE" w:rsidRDefault="003632BE">
      <w:pPr>
        <w:rPr>
          <w:sz w:val="22"/>
          <w:szCs w:val="22"/>
        </w:rPr>
      </w:pPr>
      <w:r>
        <w:rPr>
          <w:sz w:val="22"/>
          <w:szCs w:val="22"/>
        </w:rPr>
        <w:tab/>
      </w:r>
      <w:r>
        <w:rPr>
          <w:sz w:val="22"/>
          <w:szCs w:val="22"/>
        </w:rPr>
        <w:tab/>
      </w:r>
      <w:r>
        <w:rPr>
          <w:sz w:val="22"/>
          <w:szCs w:val="22"/>
        </w:rPr>
        <w:tab/>
      </w:r>
      <w:r>
        <w:rPr>
          <w:sz w:val="22"/>
          <w:szCs w:val="22"/>
        </w:rPr>
        <w:tab/>
      </w:r>
      <w:r w:rsidR="00B121CC">
        <w:rPr>
          <w:sz w:val="22"/>
          <w:szCs w:val="22"/>
        </w:rPr>
        <w:t>Chapter 3:   Flight and the Human Body</w:t>
      </w:r>
    </w:p>
    <w:p w14:paraId="2B1933B3" w14:textId="77777777" w:rsidR="003632BE" w:rsidRDefault="003632BE">
      <w:pPr>
        <w:rPr>
          <w:sz w:val="22"/>
          <w:szCs w:val="22"/>
        </w:rPr>
      </w:pPr>
      <w:r>
        <w:rPr>
          <w:sz w:val="22"/>
          <w:szCs w:val="22"/>
        </w:rPr>
        <w:tab/>
      </w:r>
      <w:r w:rsidR="00B121CC">
        <w:rPr>
          <w:sz w:val="22"/>
          <w:szCs w:val="22"/>
        </w:rPr>
        <w:tab/>
      </w:r>
      <w:r w:rsidR="00B121CC">
        <w:rPr>
          <w:sz w:val="22"/>
          <w:szCs w:val="22"/>
        </w:rPr>
        <w:tab/>
      </w:r>
      <w:r>
        <w:rPr>
          <w:sz w:val="22"/>
          <w:szCs w:val="22"/>
        </w:rPr>
        <w:tab/>
      </w:r>
      <w:r w:rsidR="00B121CC">
        <w:rPr>
          <w:sz w:val="22"/>
          <w:szCs w:val="22"/>
        </w:rPr>
        <w:t>Chapte</w:t>
      </w:r>
      <w:r w:rsidR="006E761B">
        <w:rPr>
          <w:sz w:val="22"/>
          <w:szCs w:val="22"/>
        </w:rPr>
        <w:t>r 4:   Flying from Here to There</w:t>
      </w:r>
    </w:p>
    <w:p w14:paraId="00E12D47" w14:textId="77777777" w:rsidR="003632BE" w:rsidRDefault="006E761B" w:rsidP="00856454">
      <w:pPr>
        <w:rPr>
          <w:sz w:val="22"/>
          <w:szCs w:val="22"/>
        </w:rPr>
      </w:pPr>
      <w:r>
        <w:rPr>
          <w:sz w:val="22"/>
          <w:szCs w:val="22"/>
        </w:rPr>
        <w:t xml:space="preserve">                </w:t>
      </w:r>
    </w:p>
    <w:p w14:paraId="5992A8B3" w14:textId="77777777" w:rsidR="001B0C28" w:rsidRDefault="003632BE" w:rsidP="006E761B">
      <w:pPr>
        <w:rPr>
          <w:sz w:val="22"/>
          <w:szCs w:val="22"/>
        </w:rPr>
      </w:pPr>
      <w:r>
        <w:rPr>
          <w:sz w:val="22"/>
          <w:szCs w:val="22"/>
        </w:rPr>
        <w:t xml:space="preserve">       </w:t>
      </w:r>
    </w:p>
    <w:p w14:paraId="6A5EC5CD" w14:textId="77777777" w:rsidR="00C97F15" w:rsidRDefault="00C97F15">
      <w:pPr>
        <w:rPr>
          <w:sz w:val="22"/>
          <w:szCs w:val="22"/>
        </w:rPr>
      </w:pPr>
      <w:r>
        <w:rPr>
          <w:sz w:val="22"/>
          <w:szCs w:val="22"/>
        </w:rPr>
        <w:t xml:space="preserve">            Leadership Education 200: </w:t>
      </w:r>
      <w:r w:rsidRPr="00C97F15">
        <w:rPr>
          <w:i/>
          <w:sz w:val="22"/>
          <w:szCs w:val="22"/>
        </w:rPr>
        <w:t>Communication, Awareness, and Leadership</w:t>
      </w:r>
    </w:p>
    <w:p w14:paraId="50D7288E" w14:textId="77777777" w:rsidR="001333C2" w:rsidRDefault="001B0C28">
      <w:pPr>
        <w:rPr>
          <w:sz w:val="22"/>
          <w:szCs w:val="22"/>
        </w:rPr>
      </w:pPr>
      <w:r>
        <w:rPr>
          <w:sz w:val="22"/>
          <w:szCs w:val="22"/>
        </w:rPr>
        <w:tab/>
      </w:r>
      <w:r>
        <w:rPr>
          <w:sz w:val="22"/>
          <w:szCs w:val="22"/>
        </w:rPr>
        <w:tab/>
      </w:r>
      <w:r>
        <w:rPr>
          <w:sz w:val="22"/>
          <w:szCs w:val="22"/>
        </w:rPr>
        <w:tab/>
      </w:r>
      <w:r>
        <w:rPr>
          <w:sz w:val="22"/>
          <w:szCs w:val="22"/>
        </w:rPr>
        <w:tab/>
      </w:r>
      <w:r w:rsidR="003632BE">
        <w:rPr>
          <w:sz w:val="22"/>
          <w:szCs w:val="22"/>
        </w:rPr>
        <w:t xml:space="preserve">    </w:t>
      </w:r>
      <w:r w:rsidR="001333C2">
        <w:rPr>
          <w:sz w:val="22"/>
          <w:szCs w:val="22"/>
        </w:rPr>
        <w:t xml:space="preserve">Chapter 1:  Learning, Communication, and Personal  </w:t>
      </w:r>
    </w:p>
    <w:p w14:paraId="693BBCAE" w14:textId="77777777" w:rsidR="001333C2" w:rsidRDefault="001333C2">
      <w:pPr>
        <w:rPr>
          <w:sz w:val="22"/>
          <w:szCs w:val="22"/>
        </w:rPr>
      </w:pPr>
      <w:r>
        <w:rPr>
          <w:sz w:val="22"/>
          <w:szCs w:val="22"/>
        </w:rPr>
        <w:t xml:space="preserve">                                                                           Development</w:t>
      </w:r>
      <w:r w:rsidR="003632BE">
        <w:rPr>
          <w:sz w:val="22"/>
          <w:szCs w:val="22"/>
        </w:rPr>
        <w:t xml:space="preserve">     </w:t>
      </w:r>
    </w:p>
    <w:p w14:paraId="33C24B09" w14:textId="77777777" w:rsidR="001333C2" w:rsidRDefault="001333C2">
      <w:pP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Chapter 2: Communicating Effectively</w:t>
      </w:r>
    </w:p>
    <w:p w14:paraId="3FC55A5B" w14:textId="77777777" w:rsidR="001333C2" w:rsidRDefault="001333C2">
      <w:pPr>
        <w:rPr>
          <w:sz w:val="22"/>
          <w:szCs w:val="22"/>
        </w:rPr>
      </w:pPr>
      <w:r>
        <w:rPr>
          <w:sz w:val="22"/>
          <w:szCs w:val="22"/>
        </w:rPr>
        <w:tab/>
      </w:r>
      <w:r>
        <w:rPr>
          <w:sz w:val="22"/>
          <w:szCs w:val="22"/>
        </w:rPr>
        <w:tab/>
      </w:r>
      <w:r>
        <w:rPr>
          <w:sz w:val="22"/>
          <w:szCs w:val="22"/>
        </w:rPr>
        <w:tab/>
      </w:r>
      <w:r>
        <w:rPr>
          <w:sz w:val="22"/>
          <w:szCs w:val="22"/>
        </w:rPr>
        <w:tab/>
        <w:t xml:space="preserve">    Chapter 3: Understanding Your Attitude</w:t>
      </w:r>
    </w:p>
    <w:p w14:paraId="112836D8" w14:textId="77777777" w:rsidR="003632BE" w:rsidRDefault="003632BE">
      <w:pPr>
        <w:rPr>
          <w:sz w:val="22"/>
          <w:szCs w:val="22"/>
        </w:rPr>
      </w:pPr>
      <w:r>
        <w:rPr>
          <w:sz w:val="22"/>
          <w:szCs w:val="22"/>
        </w:rPr>
        <w:t xml:space="preserve">                                            </w:t>
      </w:r>
    </w:p>
    <w:p w14:paraId="4ECCB184" w14:textId="77777777" w:rsidR="003632BE" w:rsidRDefault="003632BE">
      <w:pPr>
        <w:rPr>
          <w:sz w:val="22"/>
          <w:szCs w:val="22"/>
        </w:rPr>
      </w:pPr>
      <w:r>
        <w:rPr>
          <w:sz w:val="22"/>
          <w:szCs w:val="22"/>
        </w:rPr>
        <w:t xml:space="preserve">  </w:t>
      </w:r>
      <w:r>
        <w:rPr>
          <w:sz w:val="22"/>
          <w:szCs w:val="22"/>
        </w:rPr>
        <w:tab/>
        <w:t>Drill and Ceremonies, AF Manual 36-2203</w:t>
      </w:r>
      <w:r w:rsidR="001D6823">
        <w:rPr>
          <w:sz w:val="22"/>
          <w:szCs w:val="22"/>
        </w:rPr>
        <w:t>, both semester</w:t>
      </w:r>
    </w:p>
    <w:p w14:paraId="1DC305DF" w14:textId="77777777" w:rsidR="003632BE" w:rsidRDefault="003632BE" w:rsidP="00856454">
      <w:pP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p>
    <w:p w14:paraId="5DC50B96" w14:textId="77777777" w:rsidR="003632BE" w:rsidRDefault="003632BE">
      <w:pPr>
        <w:rPr>
          <w:sz w:val="22"/>
          <w:szCs w:val="22"/>
        </w:rPr>
      </w:pPr>
      <w:r>
        <w:rPr>
          <w:b/>
          <w:sz w:val="22"/>
          <w:szCs w:val="22"/>
        </w:rPr>
        <w:t>COURSE DESCRIPTION:</w:t>
      </w:r>
      <w:r w:rsidR="00856454">
        <w:rPr>
          <w:sz w:val="22"/>
          <w:szCs w:val="22"/>
        </w:rPr>
        <w:t xml:space="preserve">  The Science of Flight and Leadership I is the course that include</w:t>
      </w:r>
      <w:r w:rsidR="0045355E">
        <w:rPr>
          <w:sz w:val="22"/>
          <w:szCs w:val="22"/>
        </w:rPr>
        <w:t>s</w:t>
      </w:r>
      <w:r w:rsidR="00856454">
        <w:rPr>
          <w:sz w:val="22"/>
          <w:szCs w:val="22"/>
        </w:rPr>
        <w:t xml:space="preserve"> leadership training for 1</w:t>
      </w:r>
      <w:r w:rsidR="00856454" w:rsidRPr="00856454">
        <w:rPr>
          <w:sz w:val="22"/>
          <w:szCs w:val="22"/>
          <w:vertAlign w:val="superscript"/>
        </w:rPr>
        <w:t>st</w:t>
      </w:r>
      <w:r w:rsidR="00856454">
        <w:rPr>
          <w:sz w:val="22"/>
          <w:szCs w:val="22"/>
        </w:rPr>
        <w:t xml:space="preserve"> year cadets. </w:t>
      </w:r>
      <w:r>
        <w:rPr>
          <w:sz w:val="22"/>
          <w:szCs w:val="22"/>
        </w:rPr>
        <w:t xml:space="preserve"> The course </w:t>
      </w:r>
      <w:proofErr w:type="gramStart"/>
      <w:r>
        <w:rPr>
          <w:sz w:val="22"/>
          <w:szCs w:val="22"/>
        </w:rPr>
        <w:t>consist  of</w:t>
      </w:r>
      <w:proofErr w:type="gramEnd"/>
      <w:r>
        <w:rPr>
          <w:sz w:val="22"/>
          <w:szCs w:val="22"/>
        </w:rPr>
        <w:t xml:space="preserve"> three com</w:t>
      </w:r>
      <w:r w:rsidR="00856454">
        <w:rPr>
          <w:sz w:val="22"/>
          <w:szCs w:val="22"/>
        </w:rPr>
        <w:t>ponents:  Aerospace Science</w:t>
      </w:r>
      <w:r>
        <w:rPr>
          <w:sz w:val="22"/>
          <w:szCs w:val="22"/>
        </w:rPr>
        <w:t xml:space="preserve"> (40%</w:t>
      </w:r>
      <w:r w:rsidR="00856454">
        <w:rPr>
          <w:sz w:val="22"/>
          <w:szCs w:val="22"/>
        </w:rPr>
        <w:t>), Leadership Education</w:t>
      </w:r>
      <w:r w:rsidR="0045355E">
        <w:rPr>
          <w:sz w:val="22"/>
          <w:szCs w:val="22"/>
        </w:rPr>
        <w:t xml:space="preserve"> (4</w:t>
      </w:r>
      <w:r w:rsidR="0022400C">
        <w:rPr>
          <w:sz w:val="22"/>
          <w:szCs w:val="22"/>
        </w:rPr>
        <w:t>0 %) and</w:t>
      </w:r>
      <w:r>
        <w:rPr>
          <w:sz w:val="22"/>
          <w:szCs w:val="22"/>
        </w:rPr>
        <w:t xml:space="preserve"> </w:t>
      </w:r>
      <w:r w:rsidR="0045355E">
        <w:rPr>
          <w:sz w:val="22"/>
          <w:szCs w:val="22"/>
        </w:rPr>
        <w:t>Wellness/Physical Fitness (20%) .  The Aerospace Science I:  Science of Flight: A Gateway to the New Horizons is an introductory course that focuses on how airplanes fly, how weather conditions affect flight, flight and the human body and flight navigation.</w:t>
      </w:r>
      <w:r>
        <w:rPr>
          <w:sz w:val="23"/>
          <w:szCs w:val="23"/>
        </w:rPr>
        <w:t xml:space="preserve"> </w:t>
      </w:r>
      <w:r>
        <w:rPr>
          <w:sz w:val="22"/>
          <w:szCs w:val="22"/>
        </w:rPr>
        <w:t xml:space="preserve"> </w:t>
      </w:r>
    </w:p>
    <w:p w14:paraId="6B5A4F95" w14:textId="77777777" w:rsidR="001333C2" w:rsidRDefault="0045355E">
      <w:pPr>
        <w:autoSpaceDE w:val="0"/>
        <w:autoSpaceDN w:val="0"/>
        <w:adjustRightInd w:val="0"/>
        <w:rPr>
          <w:sz w:val="22"/>
          <w:szCs w:val="22"/>
        </w:rPr>
      </w:pPr>
      <w:r>
        <w:rPr>
          <w:b/>
          <w:sz w:val="22"/>
          <w:szCs w:val="22"/>
        </w:rPr>
        <w:t xml:space="preserve">Leadership Education </w:t>
      </w:r>
      <w:proofErr w:type="gramStart"/>
      <w:r>
        <w:rPr>
          <w:b/>
          <w:sz w:val="22"/>
          <w:szCs w:val="22"/>
        </w:rPr>
        <w:t xml:space="preserve">100 </w:t>
      </w:r>
      <w:r>
        <w:rPr>
          <w:sz w:val="22"/>
          <w:szCs w:val="22"/>
        </w:rPr>
        <w:t xml:space="preserve"> is</w:t>
      </w:r>
      <w:proofErr w:type="gramEnd"/>
      <w:r>
        <w:rPr>
          <w:sz w:val="22"/>
          <w:szCs w:val="22"/>
        </w:rPr>
        <w:t xml:space="preserve"> the first component of JROTC leadership education.  </w:t>
      </w:r>
      <w:r w:rsidR="006853FB">
        <w:rPr>
          <w:sz w:val="22"/>
          <w:szCs w:val="22"/>
        </w:rPr>
        <w:t>The student will be introduced to the history, organization, mission, goals, and objectives of JROTC for the Air Force, Army, Navy, Marine Corps, and Coast Guard.  The students will learn how the military uniform embodies a tradition of proper grooming and uniform wear for today’s male and female cadets.  They will look at key military customs and courtesies, and learn how to project the positive attitude and discipline expected of cadets and leaders by examining the principles and practice of ethics, values, and morals.  They will also learn how to be emotionally, mentally, and physically healthy.</w:t>
      </w:r>
      <w:r w:rsidR="00AF1077">
        <w:rPr>
          <w:sz w:val="22"/>
          <w:szCs w:val="22"/>
        </w:rPr>
        <w:t xml:space="preserve"> In addition to learning about healthy living, physical fitness, and making safe, drug-free, and responsible decisions.</w:t>
      </w:r>
    </w:p>
    <w:p w14:paraId="02ABFC05" w14:textId="77777777" w:rsidR="003632BE" w:rsidRDefault="001333C2">
      <w:pPr>
        <w:autoSpaceDE w:val="0"/>
        <w:autoSpaceDN w:val="0"/>
        <w:adjustRightInd w:val="0"/>
        <w:rPr>
          <w:bCs/>
          <w:sz w:val="22"/>
          <w:szCs w:val="22"/>
        </w:rPr>
      </w:pPr>
      <w:r w:rsidRPr="008911B3">
        <w:rPr>
          <w:b/>
          <w:sz w:val="22"/>
          <w:szCs w:val="22"/>
        </w:rPr>
        <w:t>Leadership Education 200:</w:t>
      </w:r>
      <w:r>
        <w:rPr>
          <w:sz w:val="22"/>
          <w:szCs w:val="22"/>
        </w:rPr>
        <w:t xml:space="preserve"> stress</w:t>
      </w:r>
      <w:r w:rsidR="00E72234">
        <w:rPr>
          <w:sz w:val="22"/>
          <w:szCs w:val="22"/>
        </w:rPr>
        <w:t xml:space="preserve">es communications skills and cadet corps activities.  Much information is provided on communicating effectively, understanding groups and teams, preparing for leadership, solving conflicts and problems, and personal development.  Written reports and speeches compliment the academic materials.  </w:t>
      </w:r>
      <w:r w:rsidR="001C6A13">
        <w:rPr>
          <w:sz w:val="22"/>
          <w:szCs w:val="22"/>
        </w:rPr>
        <w:t>Cadet corps activities include holding positions of greater responsibility in the planning and execution of corps projects.  Additionally, cadets will be taught the fundamentals of drill and ceremonies.</w:t>
      </w:r>
      <w:r>
        <w:rPr>
          <w:sz w:val="22"/>
          <w:szCs w:val="22"/>
        </w:rPr>
        <w:t xml:space="preserve"> </w:t>
      </w:r>
      <w:r w:rsidR="00AF1077">
        <w:rPr>
          <w:sz w:val="22"/>
          <w:szCs w:val="22"/>
        </w:rPr>
        <w:t xml:space="preserve"> </w:t>
      </w:r>
      <w:r w:rsidR="003632BE">
        <w:rPr>
          <w:bCs/>
          <w:sz w:val="22"/>
          <w:szCs w:val="22"/>
        </w:rPr>
        <w:t xml:space="preserve">The </w:t>
      </w:r>
      <w:r w:rsidR="003632BE">
        <w:rPr>
          <w:b/>
          <w:bCs/>
          <w:sz w:val="22"/>
        </w:rPr>
        <w:t>Drill and Ceremonies</w:t>
      </w:r>
      <w:r w:rsidR="003632BE">
        <w:rPr>
          <w:sz w:val="22"/>
        </w:rPr>
        <w:t xml:space="preserve"> </w:t>
      </w:r>
      <w:r w:rsidR="00BC5ED2">
        <w:rPr>
          <w:sz w:val="22"/>
        </w:rPr>
        <w:lastRenderedPageBreak/>
        <w:t xml:space="preserve">portion of the concentrates on the elements of military drill, and describes individual and group precision movements, procedures for saluting, drill, ceremonies, reviews, parades, and </w:t>
      </w:r>
      <w:proofErr w:type="gramStart"/>
      <w:r w:rsidR="00BC5ED2">
        <w:rPr>
          <w:sz w:val="22"/>
        </w:rPr>
        <w:t>development  of</w:t>
      </w:r>
      <w:proofErr w:type="gramEnd"/>
      <w:r w:rsidR="00BC5ED2">
        <w:rPr>
          <w:sz w:val="22"/>
        </w:rPr>
        <w:t xml:space="preserve"> the command voice.  Students are provided detailed instruction on ceremonial performances and protocol for civilian and military events and will apply the principles and procedures of drill movements used for the movement of smaller units. </w:t>
      </w:r>
      <w:r w:rsidR="00282166">
        <w:rPr>
          <w:sz w:val="22"/>
        </w:rPr>
        <w:t xml:space="preserve">Most of the work is hands-on.  The </w:t>
      </w:r>
      <w:r w:rsidR="00282166" w:rsidRPr="00282166">
        <w:rPr>
          <w:b/>
          <w:sz w:val="22"/>
        </w:rPr>
        <w:t>Wellness/Physical Fitness</w:t>
      </w:r>
      <w:r w:rsidR="00282166">
        <w:rPr>
          <w:sz w:val="22"/>
        </w:rPr>
        <w:t xml:space="preserve"> portion will incorporate the Cadet Wellness Program using the President’s Fitness Challenge.  This is an exercise program focused on following published key guidelines for adolescent.  Students will wear the Air Force AFJROTC uniform weekly Thursday and their </w:t>
      </w:r>
      <w:r w:rsidR="00282166" w:rsidRPr="00282166">
        <w:rPr>
          <w:b/>
          <w:sz w:val="22"/>
        </w:rPr>
        <w:t>PT shirt and shorts</w:t>
      </w:r>
      <w:r w:rsidR="00282166">
        <w:rPr>
          <w:sz w:val="22"/>
        </w:rPr>
        <w:t xml:space="preserve"> on Friday</w:t>
      </w:r>
      <w:r w:rsidR="001C6A13">
        <w:rPr>
          <w:sz w:val="22"/>
        </w:rPr>
        <w:t>.</w:t>
      </w:r>
    </w:p>
    <w:p w14:paraId="1AF00D15" w14:textId="77777777" w:rsidR="003632BE" w:rsidRDefault="003632BE">
      <w:pPr>
        <w:rPr>
          <w:sz w:val="22"/>
          <w:szCs w:val="22"/>
        </w:rPr>
      </w:pPr>
    </w:p>
    <w:p w14:paraId="06329A21" w14:textId="77777777" w:rsidR="00AA08B9" w:rsidRDefault="00AA08B9">
      <w:pPr>
        <w:rPr>
          <w:b/>
          <w:sz w:val="22"/>
          <w:szCs w:val="22"/>
        </w:rPr>
      </w:pPr>
    </w:p>
    <w:p w14:paraId="5E4F90A5" w14:textId="77777777" w:rsidR="003632BE" w:rsidRDefault="003632BE">
      <w:pPr>
        <w:rPr>
          <w:b/>
          <w:sz w:val="22"/>
          <w:szCs w:val="22"/>
        </w:rPr>
      </w:pPr>
      <w:r>
        <w:rPr>
          <w:b/>
          <w:sz w:val="22"/>
          <w:szCs w:val="22"/>
        </w:rPr>
        <w:t>COURSE OBJECTIVES AND OUTCOMES:</w:t>
      </w:r>
    </w:p>
    <w:p w14:paraId="2D6CEDAC" w14:textId="77777777" w:rsidR="003632BE" w:rsidRDefault="003A2B8E">
      <w:pPr>
        <w:rPr>
          <w:b/>
          <w:sz w:val="22"/>
          <w:szCs w:val="22"/>
        </w:rPr>
      </w:pPr>
      <w:r>
        <w:rPr>
          <w:b/>
          <w:sz w:val="22"/>
          <w:szCs w:val="22"/>
        </w:rPr>
        <w:t>AS</w:t>
      </w:r>
      <w:r w:rsidR="003A53F3">
        <w:rPr>
          <w:b/>
          <w:sz w:val="22"/>
          <w:szCs w:val="22"/>
        </w:rPr>
        <w:t xml:space="preserve"> 2</w:t>
      </w:r>
      <w:r w:rsidR="00AF1077">
        <w:rPr>
          <w:b/>
          <w:sz w:val="22"/>
          <w:szCs w:val="22"/>
        </w:rPr>
        <w:t>00:  Science of Flight</w:t>
      </w:r>
    </w:p>
    <w:p w14:paraId="46E6B042" w14:textId="77777777" w:rsidR="00AF1077" w:rsidRDefault="00C97F15" w:rsidP="00C97F15">
      <w:pPr>
        <w:pStyle w:val="Default"/>
        <w:numPr>
          <w:ilvl w:val="0"/>
          <w:numId w:val="5"/>
        </w:numPr>
        <w:rPr>
          <w:sz w:val="23"/>
          <w:szCs w:val="23"/>
        </w:rPr>
      </w:pPr>
      <w:r>
        <w:rPr>
          <w:sz w:val="23"/>
          <w:szCs w:val="23"/>
        </w:rPr>
        <w:t>Analyze the elements of flight.</w:t>
      </w:r>
    </w:p>
    <w:p w14:paraId="1B04A67A" w14:textId="77777777" w:rsidR="00C97F15" w:rsidRPr="00C97F15" w:rsidRDefault="00C97F15" w:rsidP="00C97F15">
      <w:pPr>
        <w:pStyle w:val="Default"/>
        <w:numPr>
          <w:ilvl w:val="0"/>
          <w:numId w:val="5"/>
        </w:numPr>
      </w:pPr>
      <w:r>
        <w:rPr>
          <w:sz w:val="23"/>
          <w:szCs w:val="23"/>
        </w:rPr>
        <w:t>Evaluate how atmospheric conditions affect flight</w:t>
      </w:r>
    </w:p>
    <w:p w14:paraId="1C734946" w14:textId="77777777" w:rsidR="00C97F15" w:rsidRPr="00C97F15" w:rsidRDefault="00C97F15" w:rsidP="00C97F15">
      <w:pPr>
        <w:pStyle w:val="Default"/>
        <w:numPr>
          <w:ilvl w:val="0"/>
          <w:numId w:val="5"/>
        </w:numPr>
      </w:pPr>
      <w:r>
        <w:rPr>
          <w:sz w:val="23"/>
          <w:szCs w:val="23"/>
        </w:rPr>
        <w:t>Evaluate how flight affects the human body</w:t>
      </w:r>
    </w:p>
    <w:p w14:paraId="0DCEC9B1" w14:textId="77777777" w:rsidR="00C97F15" w:rsidRDefault="00C97F15" w:rsidP="00C97F15">
      <w:pPr>
        <w:pStyle w:val="Default"/>
        <w:numPr>
          <w:ilvl w:val="0"/>
          <w:numId w:val="5"/>
        </w:numPr>
      </w:pPr>
      <w:r>
        <w:rPr>
          <w:sz w:val="23"/>
          <w:szCs w:val="23"/>
        </w:rPr>
        <w:t>Analyze flight navigation and the purpose of aerial navigation aids.</w:t>
      </w:r>
    </w:p>
    <w:p w14:paraId="511C34CF" w14:textId="77777777" w:rsidR="003632BE" w:rsidRDefault="003632BE">
      <w:pPr>
        <w:rPr>
          <w:sz w:val="22"/>
          <w:szCs w:val="22"/>
        </w:rPr>
      </w:pPr>
    </w:p>
    <w:p w14:paraId="4222DB2A" w14:textId="77777777" w:rsidR="003632BE" w:rsidRDefault="003632BE">
      <w:pPr>
        <w:rPr>
          <w:b/>
          <w:sz w:val="22"/>
          <w:szCs w:val="22"/>
        </w:rPr>
      </w:pPr>
      <w:r>
        <w:rPr>
          <w:b/>
          <w:sz w:val="22"/>
          <w:szCs w:val="22"/>
        </w:rPr>
        <w:t>Leadership Education</w:t>
      </w:r>
      <w:r w:rsidR="00AF1077">
        <w:rPr>
          <w:b/>
          <w:sz w:val="22"/>
          <w:szCs w:val="22"/>
        </w:rPr>
        <w:t xml:space="preserve"> 1</w:t>
      </w:r>
      <w:r w:rsidR="001436E0">
        <w:rPr>
          <w:b/>
          <w:sz w:val="22"/>
          <w:szCs w:val="22"/>
        </w:rPr>
        <w:t>00</w:t>
      </w:r>
      <w:r>
        <w:rPr>
          <w:b/>
          <w:sz w:val="22"/>
          <w:szCs w:val="22"/>
        </w:rPr>
        <w:t>/Drill and Ceremonies:</w:t>
      </w:r>
    </w:p>
    <w:p w14:paraId="4E3EBEA9" w14:textId="77777777" w:rsidR="003632BE" w:rsidRDefault="003632BE">
      <w:pPr>
        <w:pStyle w:val="Default"/>
        <w:rPr>
          <w:sz w:val="23"/>
          <w:szCs w:val="23"/>
        </w:rPr>
      </w:pPr>
      <w:r>
        <w:rPr>
          <w:sz w:val="22"/>
          <w:szCs w:val="22"/>
        </w:rPr>
        <w:t>1.</w:t>
      </w:r>
      <w:r>
        <w:rPr>
          <w:sz w:val="23"/>
          <w:szCs w:val="23"/>
        </w:rPr>
        <w:t xml:space="preserve"> Analyze the </w:t>
      </w:r>
      <w:r w:rsidR="00AF1077">
        <w:rPr>
          <w:sz w:val="23"/>
          <w:szCs w:val="23"/>
        </w:rPr>
        <w:t>heritage, organization, and tradition of service programs</w:t>
      </w:r>
      <w:r>
        <w:rPr>
          <w:sz w:val="23"/>
          <w:szCs w:val="23"/>
        </w:rPr>
        <w:t xml:space="preserve"> </w:t>
      </w:r>
    </w:p>
    <w:p w14:paraId="58254285" w14:textId="77777777" w:rsidR="003632BE" w:rsidRDefault="003632BE">
      <w:pPr>
        <w:pStyle w:val="Default"/>
        <w:rPr>
          <w:sz w:val="23"/>
          <w:szCs w:val="23"/>
        </w:rPr>
      </w:pPr>
      <w:r>
        <w:rPr>
          <w:sz w:val="23"/>
          <w:szCs w:val="23"/>
        </w:rPr>
        <w:t xml:space="preserve">2. </w:t>
      </w:r>
      <w:r w:rsidR="00AF1077">
        <w:rPr>
          <w:sz w:val="23"/>
          <w:szCs w:val="23"/>
        </w:rPr>
        <w:t>Analyze the benefits of positive personal behavior</w:t>
      </w:r>
      <w:r>
        <w:rPr>
          <w:sz w:val="23"/>
          <w:szCs w:val="23"/>
        </w:rPr>
        <w:t xml:space="preserve">. </w:t>
      </w:r>
    </w:p>
    <w:p w14:paraId="2875BC17" w14:textId="77777777" w:rsidR="003632BE" w:rsidRDefault="00AF1077">
      <w:pPr>
        <w:pStyle w:val="Default"/>
        <w:rPr>
          <w:sz w:val="23"/>
          <w:szCs w:val="23"/>
        </w:rPr>
      </w:pPr>
      <w:r>
        <w:rPr>
          <w:sz w:val="23"/>
          <w:szCs w:val="23"/>
        </w:rPr>
        <w:t>3. Evaluate the he</w:t>
      </w:r>
      <w:r w:rsidR="00282166">
        <w:rPr>
          <w:sz w:val="23"/>
          <w:szCs w:val="23"/>
        </w:rPr>
        <w:t>al</w:t>
      </w:r>
      <w:r>
        <w:rPr>
          <w:sz w:val="23"/>
          <w:szCs w:val="23"/>
        </w:rPr>
        <w:t>thy living through physical activity and good nutrition</w:t>
      </w:r>
      <w:r w:rsidR="003632BE">
        <w:rPr>
          <w:sz w:val="23"/>
          <w:szCs w:val="23"/>
        </w:rPr>
        <w:t xml:space="preserve">. </w:t>
      </w:r>
    </w:p>
    <w:p w14:paraId="47BD74AE" w14:textId="77777777" w:rsidR="00282166" w:rsidRDefault="003632BE">
      <w:pPr>
        <w:pStyle w:val="Default"/>
        <w:rPr>
          <w:sz w:val="23"/>
          <w:szCs w:val="23"/>
        </w:rPr>
      </w:pPr>
      <w:r>
        <w:rPr>
          <w:sz w:val="23"/>
          <w:szCs w:val="23"/>
        </w:rPr>
        <w:t xml:space="preserve">5. </w:t>
      </w:r>
      <w:r w:rsidR="00282166">
        <w:rPr>
          <w:sz w:val="23"/>
          <w:szCs w:val="23"/>
        </w:rPr>
        <w:t xml:space="preserve">Apply safe, drug –free decisions. </w:t>
      </w:r>
    </w:p>
    <w:p w14:paraId="4A320523" w14:textId="77777777" w:rsidR="003632BE" w:rsidRDefault="00282166">
      <w:pPr>
        <w:rPr>
          <w:sz w:val="22"/>
        </w:rPr>
      </w:pPr>
      <w:r>
        <w:rPr>
          <w:sz w:val="22"/>
          <w:szCs w:val="22"/>
        </w:rPr>
        <w:t>6</w:t>
      </w:r>
      <w:r w:rsidR="003632BE">
        <w:rPr>
          <w:sz w:val="22"/>
          <w:szCs w:val="22"/>
        </w:rPr>
        <w:t xml:space="preserve">. </w:t>
      </w:r>
      <w:r>
        <w:rPr>
          <w:sz w:val="22"/>
        </w:rPr>
        <w:t>Know the importance of drill and ceremonies</w:t>
      </w:r>
      <w:r w:rsidR="003632BE">
        <w:rPr>
          <w:sz w:val="22"/>
        </w:rPr>
        <w:t xml:space="preserve">. </w:t>
      </w:r>
    </w:p>
    <w:p w14:paraId="7BFBE5F4" w14:textId="77777777" w:rsidR="00282166" w:rsidRDefault="00916AE5">
      <w:pPr>
        <w:rPr>
          <w:sz w:val="22"/>
        </w:rPr>
      </w:pPr>
      <w:r>
        <w:rPr>
          <w:sz w:val="22"/>
        </w:rPr>
        <w:t>7</w:t>
      </w:r>
      <w:r w:rsidR="00282166">
        <w:rPr>
          <w:sz w:val="22"/>
        </w:rPr>
        <w:t>. Know the basic commands and characteristics of command voice</w:t>
      </w:r>
    </w:p>
    <w:p w14:paraId="09B1C478" w14:textId="77777777" w:rsidR="003632BE" w:rsidRDefault="00916AE5">
      <w:pPr>
        <w:rPr>
          <w:sz w:val="22"/>
        </w:rPr>
      </w:pPr>
      <w:r>
        <w:rPr>
          <w:sz w:val="22"/>
        </w:rPr>
        <w:t>8</w:t>
      </w:r>
      <w:r w:rsidR="00282166">
        <w:rPr>
          <w:sz w:val="22"/>
        </w:rPr>
        <w:t>. Know when and how to salute.</w:t>
      </w:r>
    </w:p>
    <w:p w14:paraId="03CAE8C5" w14:textId="77777777" w:rsidR="00282166" w:rsidRDefault="00916AE5">
      <w:pPr>
        <w:rPr>
          <w:sz w:val="22"/>
        </w:rPr>
      </w:pPr>
      <w:r>
        <w:rPr>
          <w:sz w:val="22"/>
        </w:rPr>
        <w:t>9</w:t>
      </w:r>
      <w:r w:rsidR="00282166">
        <w:rPr>
          <w:sz w:val="22"/>
        </w:rPr>
        <w:t>. Apply the principles and procedures of drill movements used with smaller units to the movement of a squadron.</w:t>
      </w:r>
    </w:p>
    <w:p w14:paraId="1A507162" w14:textId="77777777" w:rsidR="00C97F15" w:rsidRDefault="00C97F15">
      <w:pPr>
        <w:rPr>
          <w:sz w:val="22"/>
        </w:rPr>
      </w:pPr>
    </w:p>
    <w:p w14:paraId="1B1A8FB3" w14:textId="77777777" w:rsidR="00C97F15" w:rsidRPr="00C97F15" w:rsidRDefault="00C97F15">
      <w:pPr>
        <w:rPr>
          <w:b/>
          <w:sz w:val="22"/>
        </w:rPr>
      </w:pPr>
      <w:r w:rsidRPr="00C97F15">
        <w:rPr>
          <w:b/>
          <w:sz w:val="22"/>
        </w:rPr>
        <w:t>Leadership 200</w:t>
      </w:r>
      <w:r>
        <w:rPr>
          <w:b/>
          <w:sz w:val="22"/>
        </w:rPr>
        <w:t>: Communication, Awareness, and Leadership</w:t>
      </w:r>
    </w:p>
    <w:p w14:paraId="65078A5C" w14:textId="77777777" w:rsidR="003632BE" w:rsidRDefault="00070946" w:rsidP="00070946">
      <w:pPr>
        <w:numPr>
          <w:ilvl w:val="0"/>
          <w:numId w:val="7"/>
        </w:numPr>
        <w:rPr>
          <w:sz w:val="22"/>
        </w:rPr>
      </w:pPr>
      <w:r>
        <w:rPr>
          <w:sz w:val="22"/>
        </w:rPr>
        <w:t>Analyze the key factors in communicating and critical thinking.</w:t>
      </w:r>
    </w:p>
    <w:p w14:paraId="6D53DE6F" w14:textId="77777777" w:rsidR="00070946" w:rsidRDefault="00070946" w:rsidP="00070946">
      <w:pPr>
        <w:numPr>
          <w:ilvl w:val="0"/>
          <w:numId w:val="7"/>
        </w:numPr>
        <w:rPr>
          <w:sz w:val="22"/>
        </w:rPr>
      </w:pPr>
      <w:r>
        <w:rPr>
          <w:sz w:val="22"/>
        </w:rPr>
        <w:t>Apply the elements of effective writing and public speaking.</w:t>
      </w:r>
    </w:p>
    <w:p w14:paraId="4589418F" w14:textId="77777777" w:rsidR="00070946" w:rsidRDefault="00070946" w:rsidP="00070946">
      <w:pPr>
        <w:numPr>
          <w:ilvl w:val="0"/>
          <w:numId w:val="7"/>
        </w:numPr>
        <w:rPr>
          <w:sz w:val="22"/>
        </w:rPr>
      </w:pPr>
      <w:r>
        <w:rPr>
          <w:sz w:val="22"/>
        </w:rPr>
        <w:t>Analyze the importance of attitude in daily life.</w:t>
      </w:r>
    </w:p>
    <w:p w14:paraId="3DA4E0E4" w14:textId="77777777" w:rsidR="00070946" w:rsidRPr="00070946" w:rsidRDefault="00070946" w:rsidP="00070946">
      <w:pPr>
        <w:numPr>
          <w:ilvl w:val="0"/>
          <w:numId w:val="7"/>
        </w:numPr>
        <w:rPr>
          <w:sz w:val="22"/>
        </w:rPr>
      </w:pPr>
      <w:r>
        <w:rPr>
          <w:sz w:val="22"/>
        </w:rPr>
        <w:t>Evaluate the ways in which personality and behavior affect relationships with others.</w:t>
      </w:r>
    </w:p>
    <w:p w14:paraId="795471C7" w14:textId="77777777" w:rsidR="003632BE" w:rsidRDefault="0020051F">
      <w:pPr>
        <w:rPr>
          <w:b/>
        </w:rPr>
      </w:pPr>
      <w:r w:rsidRPr="0020051F">
        <w:rPr>
          <w:b/>
        </w:rPr>
        <w:t>Wellness and Physical Fitness</w:t>
      </w:r>
    </w:p>
    <w:p w14:paraId="379DCF29" w14:textId="77777777" w:rsidR="0020051F" w:rsidRDefault="0020051F" w:rsidP="0020051F">
      <w:pPr>
        <w:numPr>
          <w:ilvl w:val="0"/>
          <w:numId w:val="4"/>
        </w:numPr>
      </w:pPr>
      <w:r>
        <w:t>Motivate AFJROTC cadets to lead active, healthy lifestyles</w:t>
      </w:r>
      <w:r w:rsidR="00A815C9">
        <w:t xml:space="preserve"> beyond program requirements and into their adult lives.</w:t>
      </w:r>
    </w:p>
    <w:p w14:paraId="3C213914" w14:textId="77777777" w:rsidR="00A815C9" w:rsidRDefault="00A815C9" w:rsidP="0020051F">
      <w:pPr>
        <w:numPr>
          <w:ilvl w:val="0"/>
          <w:numId w:val="4"/>
        </w:numPr>
      </w:pPr>
      <w:r>
        <w:t>Identify areas of improvements for each cadet.</w:t>
      </w:r>
    </w:p>
    <w:p w14:paraId="61977E4B" w14:textId="77777777" w:rsidR="00A815C9" w:rsidRPr="0020051F" w:rsidRDefault="00A815C9" w:rsidP="0020051F">
      <w:pPr>
        <w:numPr>
          <w:ilvl w:val="0"/>
          <w:numId w:val="4"/>
        </w:numPr>
      </w:pPr>
      <w:r>
        <w:t>Create and individualized training program for safe fitness growth.</w:t>
      </w:r>
    </w:p>
    <w:p w14:paraId="0BD4EEC6" w14:textId="77777777" w:rsidR="003632BE" w:rsidRDefault="003632BE">
      <w:pPr>
        <w:rPr>
          <w:sz w:val="22"/>
          <w:szCs w:val="22"/>
        </w:rPr>
      </w:pPr>
    </w:p>
    <w:p w14:paraId="02D8C826" w14:textId="77777777" w:rsidR="003632BE" w:rsidRDefault="003632BE">
      <w:pPr>
        <w:rPr>
          <w:b/>
          <w:sz w:val="22"/>
          <w:szCs w:val="22"/>
        </w:rPr>
      </w:pPr>
      <w:r>
        <w:rPr>
          <w:b/>
          <w:sz w:val="22"/>
          <w:szCs w:val="22"/>
        </w:rPr>
        <w:t xml:space="preserve">UNIFORM DAYS:   </w:t>
      </w:r>
      <w:r w:rsidR="00DB45B2">
        <w:rPr>
          <w:b/>
          <w:sz w:val="22"/>
          <w:szCs w:val="22"/>
        </w:rPr>
        <w:t>WEDNEDAY/</w:t>
      </w:r>
      <w:r>
        <w:rPr>
          <w:b/>
          <w:sz w:val="22"/>
          <w:szCs w:val="22"/>
        </w:rPr>
        <w:t>THURSDAY and Special Events. Cadets are required to wear their Physical Training shirts on FRIDAYS.</w:t>
      </w:r>
    </w:p>
    <w:p w14:paraId="5182FF58" w14:textId="77777777" w:rsidR="003632BE" w:rsidRDefault="003632BE">
      <w:pPr>
        <w:rPr>
          <w:sz w:val="22"/>
          <w:szCs w:val="22"/>
        </w:rPr>
      </w:pPr>
    </w:p>
    <w:p w14:paraId="298AACE3" w14:textId="77777777" w:rsidR="003632BE" w:rsidRDefault="003632BE">
      <w:pPr>
        <w:rPr>
          <w:sz w:val="22"/>
          <w:szCs w:val="22"/>
        </w:rPr>
      </w:pPr>
      <w:r>
        <w:rPr>
          <w:b/>
          <w:sz w:val="22"/>
          <w:szCs w:val="22"/>
        </w:rPr>
        <w:t>GRADING PROCEDURES:</w:t>
      </w:r>
      <w:r>
        <w:rPr>
          <w:sz w:val="22"/>
          <w:szCs w:val="22"/>
        </w:rPr>
        <w:t xml:space="preserve"> Grades from the Aerospace Science portion of the course count 40% of the AFJROTC final grade and will be graded by the SASI. The Leadership Education portion of the grade counts 40% of the final grade and will be graded by the ASI. The wellness portion of the program counts for the remaining 20% of the final grade and will be graded by the SASI and/or ASI.  Drill will be evaluated by the ASI and the SASI</w:t>
      </w:r>
      <w:r>
        <w:rPr>
          <w:b/>
          <w:sz w:val="22"/>
          <w:szCs w:val="22"/>
        </w:rPr>
        <w:t xml:space="preserve">. HABITUAL NON-WEAR OF THE UNIFORM AND FAILURE TO MAINTAIN STANDARDS WILL RESULT IN A </w:t>
      </w:r>
      <w:r>
        <w:rPr>
          <w:b/>
          <w:sz w:val="22"/>
          <w:szCs w:val="22"/>
        </w:rPr>
        <w:lastRenderedPageBreak/>
        <w:t>FAILING GRADE AND DISMISSAL FROM THE PROGRAM.</w:t>
      </w:r>
      <w:r>
        <w:rPr>
          <w:sz w:val="22"/>
          <w:szCs w:val="22"/>
        </w:rPr>
        <w:t xml:space="preserve"> Grades will be computed in accordance with standard district grading policy.</w:t>
      </w:r>
    </w:p>
    <w:p w14:paraId="481749BF" w14:textId="77777777" w:rsidR="001D2794" w:rsidRDefault="001D2794">
      <w:pPr>
        <w:rPr>
          <w:sz w:val="22"/>
          <w:szCs w:val="22"/>
        </w:rPr>
      </w:pPr>
    </w:p>
    <w:p w14:paraId="4074F097" w14:textId="77777777" w:rsidR="003632BE" w:rsidRDefault="003632BE">
      <w:pPr>
        <w:rPr>
          <w:sz w:val="22"/>
          <w:szCs w:val="22"/>
        </w:rPr>
      </w:pPr>
    </w:p>
    <w:p w14:paraId="613EA047" w14:textId="77777777" w:rsidR="003632BE" w:rsidRDefault="003632BE">
      <w:pPr>
        <w:rPr>
          <w:sz w:val="22"/>
          <w:szCs w:val="22"/>
        </w:rPr>
      </w:pPr>
      <w:r>
        <w:rPr>
          <w:b/>
          <w:sz w:val="22"/>
          <w:szCs w:val="22"/>
        </w:rPr>
        <w:t>MAJOR GRADES</w:t>
      </w:r>
      <w:r>
        <w:rPr>
          <w:sz w:val="22"/>
          <w:szCs w:val="22"/>
        </w:rPr>
        <w:tab/>
      </w:r>
      <w:r>
        <w:rPr>
          <w:sz w:val="22"/>
          <w:szCs w:val="22"/>
        </w:rPr>
        <w:tab/>
      </w:r>
      <w:r>
        <w:rPr>
          <w:b/>
          <w:sz w:val="22"/>
          <w:szCs w:val="22"/>
        </w:rPr>
        <w:t>DAILY GRADES</w:t>
      </w:r>
    </w:p>
    <w:p w14:paraId="3A97B250" w14:textId="77777777" w:rsidR="003632BE" w:rsidRDefault="003632BE">
      <w:pPr>
        <w:rPr>
          <w:sz w:val="22"/>
          <w:szCs w:val="22"/>
        </w:rPr>
      </w:pPr>
      <w:r>
        <w:rPr>
          <w:sz w:val="22"/>
          <w:szCs w:val="22"/>
        </w:rPr>
        <w:t>Uniform Wear</w:t>
      </w:r>
      <w:r>
        <w:rPr>
          <w:sz w:val="22"/>
          <w:szCs w:val="22"/>
        </w:rPr>
        <w:tab/>
      </w:r>
      <w:r>
        <w:rPr>
          <w:sz w:val="22"/>
          <w:szCs w:val="22"/>
        </w:rPr>
        <w:tab/>
      </w:r>
      <w:r>
        <w:rPr>
          <w:sz w:val="22"/>
          <w:szCs w:val="22"/>
        </w:rPr>
        <w:tab/>
        <w:t>Class Attendance, Preparation &amp; Participation</w:t>
      </w:r>
    </w:p>
    <w:p w14:paraId="68A07DD4" w14:textId="77777777" w:rsidR="003632BE" w:rsidRDefault="003632BE">
      <w:pPr>
        <w:rPr>
          <w:sz w:val="22"/>
          <w:szCs w:val="22"/>
        </w:rPr>
      </w:pPr>
      <w:r>
        <w:rPr>
          <w:sz w:val="22"/>
          <w:szCs w:val="22"/>
        </w:rPr>
        <w:t>Exams (Midterm &amp; Final)</w:t>
      </w:r>
      <w:r>
        <w:rPr>
          <w:sz w:val="22"/>
          <w:szCs w:val="22"/>
        </w:rPr>
        <w:tab/>
        <w:t>Quizzes</w:t>
      </w:r>
    </w:p>
    <w:p w14:paraId="700814E4" w14:textId="77777777" w:rsidR="003632BE" w:rsidRDefault="003632BE">
      <w:pPr>
        <w:rPr>
          <w:sz w:val="22"/>
          <w:szCs w:val="22"/>
        </w:rPr>
      </w:pPr>
      <w:r>
        <w:rPr>
          <w:sz w:val="22"/>
          <w:szCs w:val="22"/>
        </w:rPr>
        <w:t xml:space="preserve">Special Events/projects </w:t>
      </w:r>
      <w:r>
        <w:rPr>
          <w:sz w:val="22"/>
          <w:szCs w:val="22"/>
        </w:rPr>
        <w:tab/>
      </w:r>
      <w:r>
        <w:rPr>
          <w:sz w:val="22"/>
          <w:szCs w:val="22"/>
        </w:rPr>
        <w:tab/>
        <w:t>Class work/Homework</w:t>
      </w:r>
    </w:p>
    <w:p w14:paraId="011657BB" w14:textId="77777777" w:rsidR="003632BE" w:rsidRDefault="003632BE">
      <w:pPr>
        <w:rPr>
          <w:b/>
          <w:sz w:val="22"/>
          <w:szCs w:val="22"/>
        </w:rPr>
      </w:pPr>
    </w:p>
    <w:p w14:paraId="51305FCC" w14:textId="77777777" w:rsidR="003632BE" w:rsidRDefault="003632BE">
      <w:pPr>
        <w:rPr>
          <w:b/>
          <w:sz w:val="22"/>
          <w:szCs w:val="22"/>
        </w:rPr>
      </w:pPr>
    </w:p>
    <w:p w14:paraId="47D7FE29" w14:textId="77777777" w:rsidR="003632BE" w:rsidRDefault="003632BE">
      <w:pPr>
        <w:rPr>
          <w:b/>
          <w:sz w:val="22"/>
          <w:szCs w:val="22"/>
        </w:rPr>
      </w:pPr>
      <w:r>
        <w:rPr>
          <w:b/>
          <w:sz w:val="22"/>
          <w:szCs w:val="22"/>
        </w:rPr>
        <w:t>GRADING SCALE: As set by the Tennessee State Board of Education</w:t>
      </w:r>
    </w:p>
    <w:p w14:paraId="443E4329" w14:textId="77777777" w:rsidR="003632BE" w:rsidRDefault="003632BE">
      <w:pPr>
        <w:rPr>
          <w:sz w:val="22"/>
          <w:szCs w:val="22"/>
        </w:rPr>
      </w:pPr>
    </w:p>
    <w:p w14:paraId="23A354B0" w14:textId="77777777" w:rsidR="003632BE" w:rsidRDefault="003632BE">
      <w:pPr>
        <w:ind w:firstLine="720"/>
        <w:rPr>
          <w:b/>
          <w:sz w:val="22"/>
          <w:szCs w:val="22"/>
        </w:rPr>
      </w:pPr>
      <w:r>
        <w:rPr>
          <w:b/>
          <w:sz w:val="22"/>
          <w:szCs w:val="22"/>
        </w:rPr>
        <w:t>Grade</w:t>
      </w:r>
      <w:r>
        <w:rPr>
          <w:sz w:val="22"/>
          <w:szCs w:val="22"/>
        </w:rPr>
        <w:tab/>
      </w:r>
      <w:r>
        <w:rPr>
          <w:sz w:val="22"/>
          <w:szCs w:val="22"/>
        </w:rPr>
        <w:tab/>
      </w:r>
      <w:r>
        <w:rPr>
          <w:b/>
          <w:sz w:val="22"/>
          <w:szCs w:val="22"/>
        </w:rPr>
        <w:t>Percentage</w:t>
      </w:r>
    </w:p>
    <w:p w14:paraId="4BF4A0C7" w14:textId="77777777" w:rsidR="003632BE" w:rsidRDefault="003632BE">
      <w:pPr>
        <w:ind w:firstLine="720"/>
        <w:rPr>
          <w:sz w:val="22"/>
          <w:szCs w:val="22"/>
        </w:rPr>
      </w:pPr>
      <w:r>
        <w:rPr>
          <w:sz w:val="22"/>
          <w:szCs w:val="22"/>
        </w:rPr>
        <w:t>A</w:t>
      </w:r>
      <w:r>
        <w:rPr>
          <w:sz w:val="22"/>
          <w:szCs w:val="22"/>
        </w:rPr>
        <w:tab/>
      </w:r>
      <w:r>
        <w:rPr>
          <w:sz w:val="22"/>
          <w:szCs w:val="22"/>
        </w:rPr>
        <w:tab/>
        <w:t>93% - 100%</w:t>
      </w:r>
      <w:r>
        <w:rPr>
          <w:sz w:val="22"/>
          <w:szCs w:val="22"/>
        </w:rPr>
        <w:tab/>
      </w:r>
      <w:r>
        <w:rPr>
          <w:sz w:val="22"/>
          <w:szCs w:val="22"/>
        </w:rPr>
        <w:tab/>
      </w:r>
      <w:r>
        <w:rPr>
          <w:sz w:val="22"/>
          <w:szCs w:val="22"/>
        </w:rPr>
        <w:tab/>
      </w:r>
    </w:p>
    <w:p w14:paraId="02C8DF05" w14:textId="77777777" w:rsidR="003632BE" w:rsidRDefault="003632BE">
      <w:pPr>
        <w:ind w:firstLine="720"/>
        <w:rPr>
          <w:sz w:val="22"/>
          <w:szCs w:val="22"/>
        </w:rPr>
      </w:pPr>
      <w:r>
        <w:rPr>
          <w:sz w:val="22"/>
          <w:szCs w:val="22"/>
        </w:rPr>
        <w:t xml:space="preserve">B      </w:t>
      </w:r>
      <w:r>
        <w:rPr>
          <w:sz w:val="22"/>
          <w:szCs w:val="22"/>
        </w:rPr>
        <w:tab/>
      </w:r>
      <w:r>
        <w:rPr>
          <w:sz w:val="22"/>
          <w:szCs w:val="22"/>
        </w:rPr>
        <w:tab/>
        <w:t>85% -  92%</w:t>
      </w:r>
      <w:r>
        <w:rPr>
          <w:sz w:val="22"/>
          <w:szCs w:val="22"/>
        </w:rPr>
        <w:tab/>
      </w:r>
      <w:r>
        <w:rPr>
          <w:sz w:val="22"/>
          <w:szCs w:val="22"/>
        </w:rPr>
        <w:tab/>
      </w:r>
      <w:r>
        <w:rPr>
          <w:sz w:val="22"/>
          <w:szCs w:val="22"/>
        </w:rPr>
        <w:tab/>
      </w:r>
    </w:p>
    <w:p w14:paraId="6F20656E" w14:textId="77777777" w:rsidR="003632BE" w:rsidRDefault="003632BE">
      <w:pPr>
        <w:ind w:firstLine="720"/>
        <w:rPr>
          <w:sz w:val="22"/>
          <w:szCs w:val="22"/>
        </w:rPr>
      </w:pPr>
      <w:r>
        <w:rPr>
          <w:sz w:val="22"/>
          <w:szCs w:val="22"/>
        </w:rPr>
        <w:t xml:space="preserve">C </w:t>
      </w:r>
      <w:r>
        <w:rPr>
          <w:sz w:val="22"/>
          <w:szCs w:val="22"/>
        </w:rPr>
        <w:tab/>
      </w:r>
      <w:r>
        <w:rPr>
          <w:sz w:val="22"/>
          <w:szCs w:val="22"/>
        </w:rPr>
        <w:tab/>
        <w:t>75% -  84%</w:t>
      </w:r>
    </w:p>
    <w:p w14:paraId="48E02A05" w14:textId="77777777" w:rsidR="003632BE" w:rsidRDefault="003632BE">
      <w:pPr>
        <w:ind w:firstLine="720"/>
        <w:rPr>
          <w:sz w:val="22"/>
          <w:szCs w:val="22"/>
        </w:rPr>
      </w:pPr>
      <w:r>
        <w:rPr>
          <w:sz w:val="22"/>
          <w:szCs w:val="22"/>
        </w:rPr>
        <w:t>D</w:t>
      </w:r>
      <w:r>
        <w:rPr>
          <w:sz w:val="22"/>
          <w:szCs w:val="22"/>
        </w:rPr>
        <w:tab/>
      </w:r>
      <w:r>
        <w:rPr>
          <w:sz w:val="22"/>
          <w:szCs w:val="22"/>
        </w:rPr>
        <w:tab/>
        <w:t>70% - 74%</w:t>
      </w:r>
    </w:p>
    <w:p w14:paraId="5AB8D25D" w14:textId="77777777" w:rsidR="003632BE" w:rsidRDefault="003632BE">
      <w:pPr>
        <w:ind w:firstLine="720"/>
        <w:rPr>
          <w:sz w:val="22"/>
          <w:szCs w:val="22"/>
        </w:rPr>
      </w:pPr>
      <w:r>
        <w:rPr>
          <w:sz w:val="22"/>
          <w:szCs w:val="22"/>
        </w:rPr>
        <w:t>F</w:t>
      </w:r>
      <w:r>
        <w:rPr>
          <w:sz w:val="22"/>
          <w:szCs w:val="22"/>
        </w:rPr>
        <w:tab/>
      </w:r>
      <w:r>
        <w:rPr>
          <w:sz w:val="22"/>
          <w:szCs w:val="22"/>
        </w:rPr>
        <w:tab/>
        <w:t>00% - 69%</w:t>
      </w:r>
    </w:p>
    <w:p w14:paraId="7F6B1DBC" w14:textId="77777777" w:rsidR="003632BE" w:rsidRDefault="003632BE">
      <w:pPr>
        <w:rPr>
          <w:sz w:val="22"/>
          <w:szCs w:val="22"/>
        </w:rPr>
      </w:pPr>
    </w:p>
    <w:p w14:paraId="4B60C156" w14:textId="77777777" w:rsidR="003632BE" w:rsidRDefault="003632BE">
      <w:pPr>
        <w:rPr>
          <w:sz w:val="22"/>
          <w:szCs w:val="22"/>
        </w:rPr>
      </w:pPr>
      <w:r>
        <w:rPr>
          <w:b/>
          <w:sz w:val="22"/>
          <w:szCs w:val="22"/>
        </w:rPr>
        <w:t>UNIFORM WEAR (Major Grade):</w:t>
      </w:r>
      <w:r>
        <w:rPr>
          <w:sz w:val="22"/>
          <w:szCs w:val="22"/>
        </w:rPr>
        <w:t xml:space="preserve"> Uniform wear is a large part of the Air Force JROTC program. ALL cadets are required to wear the appropriate uniform each</w:t>
      </w:r>
      <w:r w:rsidR="00916AE5">
        <w:rPr>
          <w:b/>
          <w:sz w:val="22"/>
          <w:szCs w:val="22"/>
        </w:rPr>
        <w:t xml:space="preserve"> </w:t>
      </w:r>
      <w:r>
        <w:rPr>
          <w:b/>
          <w:sz w:val="22"/>
          <w:szCs w:val="22"/>
        </w:rPr>
        <w:t>Thursday</w:t>
      </w:r>
      <w:r>
        <w:rPr>
          <w:sz w:val="22"/>
          <w:szCs w:val="22"/>
        </w:rPr>
        <w:t xml:space="preserve"> from the start of the school day until released. Make-up day for excused absences or uniform day is the next non-PE class day. There will be </w:t>
      </w:r>
      <w:r>
        <w:rPr>
          <w:b/>
          <w:sz w:val="22"/>
          <w:szCs w:val="22"/>
        </w:rPr>
        <w:t>no uniform make-up for unexcused absences</w:t>
      </w:r>
      <w:r>
        <w:rPr>
          <w:sz w:val="22"/>
          <w:szCs w:val="22"/>
        </w:rPr>
        <w:t xml:space="preserve">. Failing to wear the uniform all day will result in a “0” (zero) grade for that uniform day. Multiple failures to wear your uniform can lead to disenrollment from the course. Cadets are required to wear their </w:t>
      </w:r>
      <w:proofErr w:type="gramStart"/>
      <w:r>
        <w:rPr>
          <w:sz w:val="22"/>
          <w:szCs w:val="22"/>
        </w:rPr>
        <w:t xml:space="preserve">issued  </w:t>
      </w:r>
      <w:r>
        <w:rPr>
          <w:b/>
          <w:sz w:val="22"/>
          <w:szCs w:val="22"/>
        </w:rPr>
        <w:t>Physical</w:t>
      </w:r>
      <w:proofErr w:type="gramEnd"/>
      <w:r>
        <w:rPr>
          <w:b/>
          <w:sz w:val="22"/>
          <w:szCs w:val="22"/>
        </w:rPr>
        <w:t xml:space="preserve"> Fitness</w:t>
      </w:r>
      <w:r>
        <w:rPr>
          <w:sz w:val="22"/>
          <w:szCs w:val="22"/>
        </w:rPr>
        <w:t xml:space="preserve"> T-shirts on </w:t>
      </w:r>
      <w:r w:rsidR="00916AE5">
        <w:rPr>
          <w:b/>
          <w:sz w:val="22"/>
          <w:szCs w:val="22"/>
        </w:rPr>
        <w:t xml:space="preserve">Friday </w:t>
      </w:r>
      <w:r>
        <w:rPr>
          <w:sz w:val="22"/>
          <w:szCs w:val="22"/>
        </w:rPr>
        <w:t xml:space="preserve"> unless otherwise directed. Failure to turn in uniforms by the end of the course will result in the </w:t>
      </w:r>
      <w:proofErr w:type="gramStart"/>
      <w:r>
        <w:rPr>
          <w:sz w:val="22"/>
          <w:szCs w:val="22"/>
        </w:rPr>
        <w:t>student  being</w:t>
      </w:r>
      <w:proofErr w:type="gramEnd"/>
      <w:r>
        <w:rPr>
          <w:sz w:val="22"/>
          <w:szCs w:val="22"/>
        </w:rPr>
        <w:t xml:space="preserve"> placed on the “Fines/Holds” list until the uniforms are paid for/returned.  When cadets are in uniform, the covered walkways between the main building and the career and tech building and to the east class rooms are designated as </w:t>
      </w:r>
      <w:r>
        <w:rPr>
          <w:b/>
          <w:sz w:val="22"/>
          <w:szCs w:val="22"/>
        </w:rPr>
        <w:t>“No Hat” areas</w:t>
      </w:r>
      <w:r>
        <w:rPr>
          <w:sz w:val="22"/>
          <w:szCs w:val="22"/>
        </w:rPr>
        <w:t>, so the wear of the uniform flight cap will not be required on these walkways.  All other times cadets are outside in uniform they are required to wear the flight cap, unless given permission from an instructor not to wear head gear.</w:t>
      </w:r>
    </w:p>
    <w:p w14:paraId="59E5ECD0" w14:textId="77777777" w:rsidR="003632BE" w:rsidRDefault="003632BE">
      <w:pPr>
        <w:rPr>
          <w:sz w:val="22"/>
          <w:szCs w:val="22"/>
        </w:rPr>
      </w:pPr>
    </w:p>
    <w:p w14:paraId="64BAC8F8" w14:textId="77777777" w:rsidR="003632BE" w:rsidRDefault="003632BE">
      <w:pPr>
        <w:rPr>
          <w:sz w:val="22"/>
          <w:szCs w:val="22"/>
        </w:rPr>
      </w:pPr>
      <w:r>
        <w:rPr>
          <w:b/>
          <w:sz w:val="22"/>
          <w:szCs w:val="22"/>
        </w:rPr>
        <w:t>EXAMS (Major Grade):</w:t>
      </w:r>
      <w:r>
        <w:rPr>
          <w:sz w:val="22"/>
          <w:szCs w:val="22"/>
        </w:rPr>
        <w:t xml:space="preserve"> Two types of major exams will be administered during the course: midterms and finals. Tests will be a comprehensive assessment of all material taught since the last test. These tests will cover the concepts taught in all portions (AS, LE, Personal Finance) of the AFJROTC IV curriculum.</w:t>
      </w:r>
    </w:p>
    <w:p w14:paraId="6CBCB107" w14:textId="77777777" w:rsidR="003632BE" w:rsidRDefault="003632BE">
      <w:pPr>
        <w:rPr>
          <w:sz w:val="22"/>
          <w:szCs w:val="22"/>
        </w:rPr>
      </w:pPr>
    </w:p>
    <w:p w14:paraId="1DE038B4" w14:textId="77777777" w:rsidR="003632BE" w:rsidRDefault="003632BE">
      <w:pPr>
        <w:rPr>
          <w:sz w:val="22"/>
          <w:szCs w:val="22"/>
        </w:rPr>
      </w:pPr>
      <w:r>
        <w:rPr>
          <w:b/>
          <w:sz w:val="22"/>
          <w:szCs w:val="22"/>
        </w:rPr>
        <w:t>CLASS ATTENDANCE, PREPARATION AND PARTICIPATION (Daily Grade):</w:t>
      </w:r>
      <w:r>
        <w:rPr>
          <w:sz w:val="22"/>
          <w:szCs w:val="22"/>
        </w:rPr>
        <w:t xml:space="preserve"> Today’s workforce does not earn a paycheck unless they show up ready for work. Cadets earn grades commensurate with their class participation and effort. Cadets who are not present or prepared cannot participate fully in class. This is especially key to management of the corps activities, drill and physical fitness. Class preparation includes cadet adherence to proper grooming standards daily as outlined in Air Force Instruction and school dress code.</w:t>
      </w:r>
    </w:p>
    <w:p w14:paraId="3DEC1F3E" w14:textId="77777777" w:rsidR="003632BE" w:rsidRDefault="003632BE">
      <w:pPr>
        <w:rPr>
          <w:sz w:val="22"/>
          <w:szCs w:val="22"/>
        </w:rPr>
      </w:pPr>
    </w:p>
    <w:p w14:paraId="26775CCD" w14:textId="77777777" w:rsidR="003632BE" w:rsidRDefault="003632BE">
      <w:pPr>
        <w:rPr>
          <w:sz w:val="22"/>
          <w:szCs w:val="22"/>
        </w:rPr>
      </w:pPr>
    </w:p>
    <w:p w14:paraId="4C2FDEB1" w14:textId="77777777" w:rsidR="003632BE" w:rsidRDefault="003632BE">
      <w:pPr>
        <w:rPr>
          <w:sz w:val="22"/>
          <w:szCs w:val="22"/>
        </w:rPr>
      </w:pPr>
      <w:r>
        <w:rPr>
          <w:b/>
          <w:sz w:val="22"/>
          <w:szCs w:val="22"/>
        </w:rPr>
        <w:t>QUIZZES (Daily Grade):</w:t>
      </w:r>
      <w:r>
        <w:rPr>
          <w:sz w:val="22"/>
          <w:szCs w:val="22"/>
        </w:rPr>
        <w:t xml:space="preserve"> Chapter quizzes will be administered throughout the course. Quizzes will cover all material taught since the last quiz or test.</w:t>
      </w:r>
    </w:p>
    <w:p w14:paraId="637F0B4F" w14:textId="77777777" w:rsidR="003632BE" w:rsidRDefault="003632BE">
      <w:pPr>
        <w:rPr>
          <w:sz w:val="22"/>
          <w:szCs w:val="22"/>
        </w:rPr>
      </w:pPr>
    </w:p>
    <w:p w14:paraId="1BE1BBD4" w14:textId="77777777" w:rsidR="003632BE" w:rsidRDefault="003632BE">
      <w:pPr>
        <w:rPr>
          <w:sz w:val="22"/>
          <w:szCs w:val="22"/>
        </w:rPr>
      </w:pPr>
      <w:r>
        <w:rPr>
          <w:b/>
          <w:sz w:val="22"/>
          <w:szCs w:val="22"/>
        </w:rPr>
        <w:t>HOMEWORK/CLASSWORK:</w:t>
      </w:r>
      <w:r>
        <w:rPr>
          <w:sz w:val="22"/>
          <w:szCs w:val="22"/>
        </w:rPr>
        <w:t xml:space="preserve"> Assignments are due at the beginning of the class period, unless otherwise directed or the cadet has an excused absence that day. For excused absences, the </w:t>
      </w:r>
      <w:r>
        <w:rPr>
          <w:sz w:val="22"/>
          <w:szCs w:val="22"/>
        </w:rPr>
        <w:lastRenderedPageBreak/>
        <w:t>assignment will be due on the next class day that the cadet is present. Assignments not turned in on the due date because of an unexcused absence will receive a “0” (zero) grade for that assignment (partial credit for work turned in late may be requested through the instructors).</w:t>
      </w:r>
    </w:p>
    <w:p w14:paraId="3DEF7D98" w14:textId="77777777" w:rsidR="003632BE" w:rsidRDefault="003632BE">
      <w:pPr>
        <w:rPr>
          <w:sz w:val="22"/>
          <w:szCs w:val="22"/>
        </w:rPr>
      </w:pPr>
    </w:p>
    <w:p w14:paraId="27B2184C" w14:textId="77777777" w:rsidR="003632BE" w:rsidRDefault="003632BE">
      <w:pPr>
        <w:rPr>
          <w:sz w:val="22"/>
          <w:szCs w:val="22"/>
        </w:rPr>
      </w:pPr>
      <w:r>
        <w:rPr>
          <w:b/>
          <w:sz w:val="22"/>
          <w:szCs w:val="22"/>
        </w:rPr>
        <w:t>COMMUNITY SERVICE:</w:t>
      </w:r>
      <w:r>
        <w:rPr>
          <w:sz w:val="22"/>
          <w:szCs w:val="22"/>
        </w:rPr>
        <w:t xml:space="preserve"> Cadets will have multiple opportunities to perform Air Force JROTC sponsored community service during each semester.</w:t>
      </w:r>
      <w:r w:rsidR="00916AE5">
        <w:rPr>
          <w:sz w:val="22"/>
          <w:szCs w:val="22"/>
        </w:rPr>
        <w:t xml:space="preserve"> See Attachment</w:t>
      </w:r>
    </w:p>
    <w:p w14:paraId="765ADA8C" w14:textId="77777777" w:rsidR="003632BE" w:rsidRDefault="003632BE">
      <w:pPr>
        <w:rPr>
          <w:sz w:val="22"/>
          <w:szCs w:val="22"/>
        </w:rPr>
      </w:pPr>
    </w:p>
    <w:p w14:paraId="167F1CE1" w14:textId="77777777" w:rsidR="003632BE" w:rsidRDefault="003632BE">
      <w:pPr>
        <w:rPr>
          <w:sz w:val="22"/>
          <w:szCs w:val="22"/>
        </w:rPr>
      </w:pPr>
      <w:r>
        <w:rPr>
          <w:b/>
          <w:sz w:val="22"/>
          <w:szCs w:val="22"/>
        </w:rPr>
        <w:t>CURRICULUM IN ACTION TRIPS (CIA)/FIELD TRIPS:</w:t>
      </w:r>
      <w:r>
        <w:rPr>
          <w:sz w:val="22"/>
          <w:szCs w:val="22"/>
        </w:rPr>
        <w:t xml:space="preserve"> Throughout the semester, the cadets will have opportunities to participate in school-sponsored activities that serve as an extension of the AFJROTC curriculum. These trips may include St. Louis, Huntsville, etc. Cadets must be in good academic and disciplinary standing to participate.</w:t>
      </w:r>
    </w:p>
    <w:p w14:paraId="2583AC7F" w14:textId="77777777" w:rsidR="003632BE" w:rsidRDefault="003632BE">
      <w:pPr>
        <w:rPr>
          <w:sz w:val="22"/>
          <w:szCs w:val="22"/>
        </w:rPr>
      </w:pPr>
    </w:p>
    <w:p w14:paraId="477D45EC" w14:textId="77777777" w:rsidR="003632BE" w:rsidRDefault="003632BE">
      <w:pPr>
        <w:rPr>
          <w:sz w:val="22"/>
          <w:szCs w:val="22"/>
        </w:rPr>
      </w:pPr>
      <w:r>
        <w:rPr>
          <w:b/>
          <w:sz w:val="22"/>
          <w:szCs w:val="22"/>
        </w:rPr>
        <w:t>CLASS BEHAVIOR:</w:t>
      </w:r>
      <w:r>
        <w:rPr>
          <w:sz w:val="22"/>
          <w:szCs w:val="22"/>
        </w:rPr>
        <w:t xml:space="preserve"> The nature of the AFJROTC mission, as well as its high visibility within the school and community, requires it members to adhere to higher standards than might be found among the student population</w:t>
      </w:r>
      <w:r>
        <w:rPr>
          <w:b/>
          <w:sz w:val="22"/>
          <w:szCs w:val="22"/>
        </w:rPr>
        <w:t>. Inappropriate behavior, in or out of uniform, is prohibited</w:t>
      </w:r>
      <w:r>
        <w:rPr>
          <w:sz w:val="22"/>
          <w:szCs w:val="22"/>
        </w:rPr>
        <w:t xml:space="preserve"> while participating in AFJROTC. This behavior includes, but is not limited to, consuming alcohol, drug abuse, tobacco use, horseplay, public displays of affection, fighting, disparaging remarks, insubordination, disrespect, verbal threats and physical attacks.</w:t>
      </w:r>
    </w:p>
    <w:p w14:paraId="2BF05B02" w14:textId="77777777" w:rsidR="003632BE" w:rsidRDefault="003632BE">
      <w:pPr>
        <w:rPr>
          <w:sz w:val="22"/>
          <w:szCs w:val="22"/>
        </w:rPr>
      </w:pPr>
    </w:p>
    <w:p w14:paraId="3EE02143" w14:textId="77777777" w:rsidR="003632BE" w:rsidRDefault="003632BE">
      <w:pPr>
        <w:rPr>
          <w:sz w:val="22"/>
          <w:szCs w:val="22"/>
        </w:rPr>
      </w:pPr>
      <w:r>
        <w:rPr>
          <w:b/>
          <w:sz w:val="22"/>
          <w:szCs w:val="22"/>
        </w:rPr>
        <w:t>CELL PHONES:</w:t>
      </w:r>
      <w:r>
        <w:rPr>
          <w:sz w:val="22"/>
          <w:szCs w:val="22"/>
        </w:rPr>
        <w:t xml:space="preserve"> Cell phone policy is in accordance with Haywood County School District instructions. Cell phones must remain turned off and out of sight during the instructional day. Students who use the telecommunications device during the school day, will have the device confiscated. Parents may pick up the confiscated device from the assistant principal’s office. Any student who refuses to turn over their cell phone will be considered insubordinate and will receive additional disciplinary consequences.</w:t>
      </w:r>
    </w:p>
    <w:p w14:paraId="3768D065" w14:textId="77777777" w:rsidR="003632BE" w:rsidRDefault="003632BE">
      <w:pPr>
        <w:rPr>
          <w:sz w:val="22"/>
          <w:szCs w:val="22"/>
        </w:rPr>
      </w:pPr>
    </w:p>
    <w:p w14:paraId="4B0F905A" w14:textId="77777777" w:rsidR="003632BE" w:rsidRDefault="003632BE">
      <w:pPr>
        <w:rPr>
          <w:b/>
          <w:sz w:val="22"/>
          <w:szCs w:val="22"/>
        </w:rPr>
      </w:pPr>
      <w:r>
        <w:rPr>
          <w:b/>
          <w:sz w:val="22"/>
          <w:szCs w:val="22"/>
        </w:rPr>
        <w:t>EXPECTATIONS FOR CADETS</w:t>
      </w:r>
    </w:p>
    <w:p w14:paraId="2F21A87C" w14:textId="77777777" w:rsidR="003632BE" w:rsidRDefault="003632BE">
      <w:pPr>
        <w:rPr>
          <w:b/>
          <w:sz w:val="22"/>
          <w:szCs w:val="22"/>
        </w:rPr>
      </w:pPr>
      <w:r>
        <w:rPr>
          <w:sz w:val="22"/>
          <w:szCs w:val="22"/>
        </w:rPr>
        <w:t xml:space="preserve">  1.   Follow the chain of command (i.e. cadet-element leader - assist. Flt/CC – Flt/CC – Ops/CC – </w:t>
      </w:r>
      <w:proofErr w:type="spellStart"/>
      <w:r>
        <w:rPr>
          <w:sz w:val="22"/>
          <w:szCs w:val="22"/>
        </w:rPr>
        <w:t>Sqd</w:t>
      </w:r>
      <w:proofErr w:type="spellEnd"/>
      <w:r>
        <w:rPr>
          <w:sz w:val="22"/>
          <w:szCs w:val="22"/>
        </w:rPr>
        <w:t>/</w:t>
      </w:r>
      <w:proofErr w:type="gramStart"/>
      <w:r>
        <w:rPr>
          <w:sz w:val="22"/>
          <w:szCs w:val="22"/>
        </w:rPr>
        <w:t>CC  –</w:t>
      </w:r>
      <w:proofErr w:type="gramEnd"/>
      <w:r>
        <w:rPr>
          <w:sz w:val="22"/>
          <w:szCs w:val="22"/>
        </w:rPr>
        <w:t xml:space="preserve">  Group/CC – ASI – SASI). </w:t>
      </w:r>
      <w:r>
        <w:rPr>
          <w:b/>
          <w:sz w:val="22"/>
          <w:szCs w:val="22"/>
        </w:rPr>
        <w:t>DO NOT GO DIRECTLY TO THE CADET GROUP/</w:t>
      </w:r>
      <w:proofErr w:type="gramStart"/>
      <w:r>
        <w:rPr>
          <w:b/>
          <w:sz w:val="22"/>
          <w:szCs w:val="22"/>
        </w:rPr>
        <w:t>CC  WITHOUT</w:t>
      </w:r>
      <w:proofErr w:type="gramEnd"/>
      <w:r>
        <w:rPr>
          <w:b/>
          <w:sz w:val="22"/>
          <w:szCs w:val="22"/>
        </w:rPr>
        <w:t xml:space="preserve"> YOUR FLT/CC WITH YOU.</w:t>
      </w:r>
    </w:p>
    <w:p w14:paraId="39496414" w14:textId="77777777" w:rsidR="003632BE" w:rsidRDefault="003632BE">
      <w:pPr>
        <w:rPr>
          <w:sz w:val="22"/>
          <w:szCs w:val="22"/>
        </w:rPr>
      </w:pPr>
      <w:r>
        <w:rPr>
          <w:sz w:val="22"/>
          <w:szCs w:val="22"/>
        </w:rPr>
        <w:t>2.   Always use the titles sir/ma’am when addressing AFJROTC staff and senior ranking cadets.</w:t>
      </w:r>
    </w:p>
    <w:p w14:paraId="4F913499" w14:textId="77777777" w:rsidR="003632BE" w:rsidRDefault="003632BE">
      <w:pPr>
        <w:rPr>
          <w:sz w:val="22"/>
          <w:szCs w:val="22"/>
        </w:rPr>
      </w:pPr>
      <w:r>
        <w:rPr>
          <w:sz w:val="22"/>
          <w:szCs w:val="22"/>
        </w:rPr>
        <w:t>3.   Be on time. Don’t be late to class, scheduled events, practices, etc.</w:t>
      </w:r>
    </w:p>
    <w:p w14:paraId="109BA98D" w14:textId="77777777" w:rsidR="003632BE" w:rsidRDefault="003632BE">
      <w:pPr>
        <w:rPr>
          <w:sz w:val="22"/>
          <w:szCs w:val="22"/>
        </w:rPr>
      </w:pPr>
      <w:r>
        <w:rPr>
          <w:sz w:val="22"/>
          <w:szCs w:val="22"/>
        </w:rPr>
        <w:t xml:space="preserve">4.   Always bring your required items to class (pen/pencil, paper, </w:t>
      </w:r>
      <w:proofErr w:type="spellStart"/>
      <w:r>
        <w:rPr>
          <w:sz w:val="22"/>
          <w:szCs w:val="22"/>
        </w:rPr>
        <w:t>etc</w:t>
      </w:r>
      <w:proofErr w:type="spellEnd"/>
      <w:r>
        <w:rPr>
          <w:sz w:val="22"/>
          <w:szCs w:val="22"/>
        </w:rPr>
        <w:t>).</w:t>
      </w:r>
    </w:p>
    <w:p w14:paraId="3EC44324" w14:textId="77777777" w:rsidR="003632BE" w:rsidRDefault="003632BE">
      <w:pPr>
        <w:rPr>
          <w:sz w:val="22"/>
          <w:szCs w:val="22"/>
        </w:rPr>
      </w:pPr>
      <w:r>
        <w:rPr>
          <w:sz w:val="22"/>
          <w:szCs w:val="22"/>
        </w:rPr>
        <w:t>5.   Wear the correct uniform on the appropriate day.</w:t>
      </w:r>
    </w:p>
    <w:p w14:paraId="0A508968" w14:textId="77777777" w:rsidR="003632BE" w:rsidRDefault="003632BE">
      <w:pPr>
        <w:rPr>
          <w:sz w:val="22"/>
          <w:szCs w:val="22"/>
        </w:rPr>
      </w:pPr>
      <w:r>
        <w:rPr>
          <w:sz w:val="22"/>
          <w:szCs w:val="22"/>
        </w:rPr>
        <w:t>6.   Place personal belongings under your desk – nothing in the aisle.</w:t>
      </w:r>
    </w:p>
    <w:p w14:paraId="4EB41FA4" w14:textId="77777777" w:rsidR="003632BE" w:rsidRDefault="003632BE">
      <w:pPr>
        <w:rPr>
          <w:sz w:val="22"/>
          <w:szCs w:val="22"/>
        </w:rPr>
      </w:pPr>
      <w:r>
        <w:rPr>
          <w:sz w:val="22"/>
          <w:szCs w:val="22"/>
        </w:rPr>
        <w:t>7.   Raise your hand and wait to be acknowledged; do not talk without permission.</w:t>
      </w:r>
    </w:p>
    <w:p w14:paraId="6F2EADA4" w14:textId="77777777" w:rsidR="003632BE" w:rsidRDefault="003632BE">
      <w:pPr>
        <w:rPr>
          <w:sz w:val="22"/>
          <w:szCs w:val="22"/>
        </w:rPr>
      </w:pPr>
      <w:r>
        <w:rPr>
          <w:sz w:val="22"/>
          <w:szCs w:val="22"/>
        </w:rPr>
        <w:t>8.   Listen respectively and attentively to the speaker/presenter or fellow cadets when they are speaking.</w:t>
      </w:r>
    </w:p>
    <w:p w14:paraId="6CC86F53" w14:textId="77777777" w:rsidR="003632BE" w:rsidRDefault="003632BE">
      <w:pPr>
        <w:rPr>
          <w:sz w:val="22"/>
          <w:szCs w:val="22"/>
        </w:rPr>
      </w:pPr>
      <w:r>
        <w:rPr>
          <w:sz w:val="22"/>
          <w:szCs w:val="22"/>
        </w:rPr>
        <w:t xml:space="preserve">  9.   Treat others with mutual respect. Profanity, vulgar language, racial or ethnic slurs, derogatory comments, sexual harassment, or harassment of any fellow cadet or student will not be tolerated.</w:t>
      </w:r>
    </w:p>
    <w:p w14:paraId="6063C201" w14:textId="77777777" w:rsidR="003632BE" w:rsidRDefault="003632BE">
      <w:pPr>
        <w:rPr>
          <w:sz w:val="22"/>
          <w:szCs w:val="22"/>
        </w:rPr>
      </w:pPr>
      <w:r>
        <w:rPr>
          <w:sz w:val="22"/>
          <w:szCs w:val="22"/>
        </w:rPr>
        <w:t>10. Remain in your seat unless given permission to move about the room</w:t>
      </w:r>
    </w:p>
    <w:p w14:paraId="6E168E21" w14:textId="77777777" w:rsidR="003632BE" w:rsidRDefault="003632BE">
      <w:pPr>
        <w:rPr>
          <w:sz w:val="22"/>
          <w:szCs w:val="22"/>
        </w:rPr>
      </w:pPr>
      <w:r>
        <w:rPr>
          <w:sz w:val="22"/>
          <w:szCs w:val="22"/>
        </w:rPr>
        <w:t>11. Remain professional; do not sit on desks, tables, trash cans, etc.</w:t>
      </w:r>
    </w:p>
    <w:p w14:paraId="72578C29" w14:textId="77777777" w:rsidR="003632BE" w:rsidRDefault="003632BE">
      <w:pPr>
        <w:rPr>
          <w:sz w:val="22"/>
          <w:szCs w:val="22"/>
        </w:rPr>
      </w:pPr>
      <w:r>
        <w:rPr>
          <w:sz w:val="22"/>
          <w:szCs w:val="22"/>
        </w:rPr>
        <w:t>12. Unauthorized personnel are not allowed in the staff offices.</w:t>
      </w:r>
    </w:p>
    <w:p w14:paraId="23A8EA9F" w14:textId="77777777" w:rsidR="003632BE" w:rsidRDefault="003632BE">
      <w:pPr>
        <w:rPr>
          <w:sz w:val="22"/>
          <w:szCs w:val="22"/>
        </w:rPr>
      </w:pPr>
      <w:r>
        <w:rPr>
          <w:sz w:val="22"/>
          <w:szCs w:val="22"/>
        </w:rPr>
        <w:t>13. Always use the trash can to dispose of trash. If you see trash on the floor, clean it up.</w:t>
      </w:r>
    </w:p>
    <w:p w14:paraId="223D94A1" w14:textId="77777777" w:rsidR="003632BE" w:rsidRDefault="003632BE">
      <w:pPr>
        <w:rPr>
          <w:sz w:val="22"/>
          <w:szCs w:val="22"/>
        </w:rPr>
      </w:pPr>
      <w:r>
        <w:rPr>
          <w:sz w:val="22"/>
          <w:szCs w:val="22"/>
        </w:rPr>
        <w:t>14. No eating, drinking in the classroom (unless allowed for special occasions by instructors).</w:t>
      </w:r>
    </w:p>
    <w:p w14:paraId="2F7BA72D" w14:textId="77777777" w:rsidR="003632BE" w:rsidRDefault="003632BE">
      <w:pPr>
        <w:rPr>
          <w:sz w:val="22"/>
          <w:szCs w:val="22"/>
        </w:rPr>
      </w:pPr>
      <w:r>
        <w:rPr>
          <w:sz w:val="22"/>
          <w:szCs w:val="22"/>
        </w:rPr>
        <w:t>15. Wearing hats or sunglasses indoors is prohibited.</w:t>
      </w:r>
    </w:p>
    <w:p w14:paraId="35C93626" w14:textId="77777777" w:rsidR="003632BE" w:rsidRDefault="003632BE">
      <w:pPr>
        <w:rPr>
          <w:sz w:val="22"/>
          <w:szCs w:val="22"/>
        </w:rPr>
      </w:pPr>
      <w:r>
        <w:rPr>
          <w:sz w:val="22"/>
          <w:szCs w:val="22"/>
        </w:rPr>
        <w:t>16. Maintain loyalty to the Corps, school, and your values.</w:t>
      </w:r>
    </w:p>
    <w:p w14:paraId="032F309E" w14:textId="77777777" w:rsidR="003632BE" w:rsidRDefault="003632BE">
      <w:pPr>
        <w:rPr>
          <w:sz w:val="22"/>
          <w:szCs w:val="22"/>
        </w:rPr>
      </w:pPr>
      <w:r>
        <w:rPr>
          <w:sz w:val="22"/>
          <w:szCs w:val="22"/>
        </w:rPr>
        <w:t>17. No horseplay in the AFJROTC areas.</w:t>
      </w:r>
    </w:p>
    <w:p w14:paraId="4468C496" w14:textId="77777777" w:rsidR="003632BE" w:rsidRDefault="003632BE">
      <w:pPr>
        <w:rPr>
          <w:sz w:val="22"/>
          <w:szCs w:val="22"/>
        </w:rPr>
      </w:pPr>
      <w:r>
        <w:rPr>
          <w:sz w:val="22"/>
          <w:szCs w:val="22"/>
        </w:rPr>
        <w:t>18. Maintain self-control and your self-respect at all times.</w:t>
      </w:r>
    </w:p>
    <w:p w14:paraId="024A8843" w14:textId="77777777" w:rsidR="003632BE" w:rsidRDefault="003632BE">
      <w:pPr>
        <w:rPr>
          <w:sz w:val="22"/>
          <w:szCs w:val="22"/>
        </w:rPr>
      </w:pPr>
      <w:r>
        <w:rPr>
          <w:sz w:val="22"/>
          <w:szCs w:val="22"/>
        </w:rPr>
        <w:t>19. Do not disrespect instructors, higher-ranking cadet officers and NCOs.</w:t>
      </w:r>
    </w:p>
    <w:p w14:paraId="005A2DB0" w14:textId="77777777" w:rsidR="003632BE" w:rsidRDefault="003632BE">
      <w:pPr>
        <w:rPr>
          <w:sz w:val="22"/>
          <w:szCs w:val="22"/>
        </w:rPr>
      </w:pPr>
    </w:p>
    <w:p w14:paraId="1E976706" w14:textId="77777777" w:rsidR="003632BE" w:rsidRDefault="003632BE">
      <w:pPr>
        <w:rPr>
          <w:b/>
          <w:sz w:val="22"/>
          <w:szCs w:val="22"/>
        </w:rPr>
      </w:pPr>
      <w:r>
        <w:rPr>
          <w:b/>
          <w:sz w:val="22"/>
          <w:szCs w:val="22"/>
        </w:rPr>
        <w:t>CLASSROOM PROCEDURES:</w:t>
      </w:r>
    </w:p>
    <w:p w14:paraId="3158107D" w14:textId="77777777" w:rsidR="003632BE" w:rsidRDefault="003632BE">
      <w:pPr>
        <w:rPr>
          <w:sz w:val="22"/>
          <w:szCs w:val="22"/>
        </w:rPr>
      </w:pPr>
      <w:r>
        <w:rPr>
          <w:sz w:val="22"/>
          <w:szCs w:val="22"/>
        </w:rPr>
        <w:t>1. Enter the classroom and proceed directly to your desk.</w:t>
      </w:r>
    </w:p>
    <w:p w14:paraId="1A7D67A6" w14:textId="77777777" w:rsidR="003632BE" w:rsidRDefault="003632BE">
      <w:pPr>
        <w:rPr>
          <w:sz w:val="22"/>
          <w:szCs w:val="22"/>
        </w:rPr>
      </w:pPr>
      <w:r>
        <w:rPr>
          <w:sz w:val="22"/>
          <w:szCs w:val="22"/>
        </w:rPr>
        <w:t>2. Place books and backpacks under your desk.</w:t>
      </w:r>
    </w:p>
    <w:p w14:paraId="57FE15C8" w14:textId="77777777" w:rsidR="003632BE" w:rsidRDefault="003632BE">
      <w:pPr>
        <w:rPr>
          <w:sz w:val="22"/>
          <w:szCs w:val="22"/>
        </w:rPr>
      </w:pPr>
      <w:r>
        <w:rPr>
          <w:sz w:val="22"/>
          <w:szCs w:val="22"/>
        </w:rPr>
        <w:t>3. Begin working on assigned bell-work, or reading in the chapters being covered that week.</w:t>
      </w:r>
    </w:p>
    <w:p w14:paraId="499688A0" w14:textId="77777777" w:rsidR="003632BE" w:rsidRDefault="003632BE">
      <w:pPr>
        <w:rPr>
          <w:sz w:val="22"/>
          <w:szCs w:val="22"/>
        </w:rPr>
      </w:pPr>
      <w:r>
        <w:rPr>
          <w:sz w:val="22"/>
          <w:szCs w:val="22"/>
        </w:rPr>
        <w:t>4. The flight commander/flight sergeant will call the class to “Attention” when the bell rings for starting class.</w:t>
      </w:r>
    </w:p>
    <w:p w14:paraId="2F043C57" w14:textId="77777777" w:rsidR="003632BE" w:rsidRDefault="003632BE">
      <w:pPr>
        <w:rPr>
          <w:sz w:val="22"/>
          <w:szCs w:val="22"/>
        </w:rPr>
      </w:pPr>
      <w:r>
        <w:rPr>
          <w:sz w:val="22"/>
          <w:szCs w:val="22"/>
        </w:rPr>
        <w:t>5. The flight sergeant will then have each “element report” with attendance, naming any cadets that are absent.</w:t>
      </w:r>
    </w:p>
    <w:p w14:paraId="508BA3C1" w14:textId="77777777" w:rsidR="003632BE" w:rsidRDefault="003632BE">
      <w:pPr>
        <w:rPr>
          <w:sz w:val="22"/>
          <w:szCs w:val="22"/>
        </w:rPr>
      </w:pPr>
      <w:r>
        <w:rPr>
          <w:sz w:val="22"/>
          <w:szCs w:val="22"/>
        </w:rPr>
        <w:t>6. The flight sergeant will report (with a salute) the attendance report to the flight commander.  The flight commander will report (with a salute) the report to the lead instructor for that day.</w:t>
      </w:r>
    </w:p>
    <w:p w14:paraId="18160E43" w14:textId="77777777" w:rsidR="003632BE" w:rsidRDefault="003632BE">
      <w:pPr>
        <w:rPr>
          <w:sz w:val="22"/>
          <w:szCs w:val="22"/>
        </w:rPr>
      </w:pPr>
      <w:r>
        <w:rPr>
          <w:sz w:val="22"/>
          <w:szCs w:val="22"/>
        </w:rPr>
        <w:t>7.  The flight commander will then lead the class in a repeating of the core values/definitions, and the cadets will be told to “take seats” by the flight commander or instructor.  Instructors may want to use this time to give class announcements, before having the class take their seats.</w:t>
      </w:r>
    </w:p>
    <w:p w14:paraId="212DF071" w14:textId="77777777" w:rsidR="003632BE" w:rsidRDefault="003632BE">
      <w:pPr>
        <w:rPr>
          <w:sz w:val="22"/>
          <w:szCs w:val="22"/>
        </w:rPr>
      </w:pPr>
      <w:r>
        <w:rPr>
          <w:sz w:val="22"/>
          <w:szCs w:val="22"/>
        </w:rPr>
        <w:t>8. Approximately five minutes before the class dismissal bell rings, the instructor will direct the Flight Commander or Flight Sergeant to prepare the class for dismissal. state “PREPARE FOR DISMISSAL”. Cadets will stop class work and put books and classroom materials away. Cadets will clean up their desks, pick up any trash in the immediate vicinity of their desks, align their desks with others in their element, and prepare to stand for dismissal, and assume “PARADE REST”</w:t>
      </w:r>
    </w:p>
    <w:p w14:paraId="7A6DD931" w14:textId="77777777" w:rsidR="003632BE" w:rsidRDefault="003632BE">
      <w:pPr>
        <w:rPr>
          <w:sz w:val="22"/>
          <w:szCs w:val="22"/>
        </w:rPr>
      </w:pPr>
      <w:r>
        <w:rPr>
          <w:sz w:val="22"/>
          <w:szCs w:val="22"/>
        </w:rPr>
        <w:t>9. When the bell rings or at the signal of the instructor, the Flight Commander/Sergeant will call the flight to “ATTENTION”. Cadets will come to the position of ATTENTION at the side of their desk and wait for further instructions.</w:t>
      </w:r>
    </w:p>
    <w:p w14:paraId="63322B34" w14:textId="77777777" w:rsidR="003632BE" w:rsidRDefault="003632BE">
      <w:pPr>
        <w:rPr>
          <w:sz w:val="22"/>
          <w:szCs w:val="22"/>
        </w:rPr>
      </w:pPr>
      <w:r>
        <w:rPr>
          <w:sz w:val="22"/>
          <w:szCs w:val="22"/>
        </w:rPr>
        <w:t xml:space="preserve">10. The Flight Commander/Sergeant will check that all trash is picked up and the desks are aligned. The Flight Commander/Sergeant will salute and report to the SASI/ASI ‘’The Flight is Ready for Dismissal’.  Once the bell </w:t>
      </w:r>
      <w:proofErr w:type="gramStart"/>
      <w:r>
        <w:rPr>
          <w:sz w:val="22"/>
          <w:szCs w:val="22"/>
        </w:rPr>
        <w:t>ring</w:t>
      </w:r>
      <w:proofErr w:type="gramEnd"/>
      <w:r>
        <w:rPr>
          <w:sz w:val="22"/>
          <w:szCs w:val="22"/>
        </w:rPr>
        <w:t xml:space="preserve"> the SASI/ASI states “Dismiss the Flight”, the Flt CC/Flt </w:t>
      </w:r>
      <w:proofErr w:type="spellStart"/>
      <w:r>
        <w:rPr>
          <w:sz w:val="22"/>
          <w:szCs w:val="22"/>
        </w:rPr>
        <w:t>Sgt</w:t>
      </w:r>
      <w:proofErr w:type="spellEnd"/>
      <w:r>
        <w:rPr>
          <w:sz w:val="22"/>
          <w:szCs w:val="22"/>
        </w:rPr>
        <w:t xml:space="preserve"> will “DISMISS” the flight. Cadets can then retrieve their personal belongings and depart the class classroom.</w:t>
      </w:r>
    </w:p>
    <w:p w14:paraId="16B05437" w14:textId="77777777" w:rsidR="003632BE" w:rsidRDefault="003632BE">
      <w:pPr>
        <w:rPr>
          <w:sz w:val="22"/>
          <w:szCs w:val="22"/>
        </w:rPr>
      </w:pPr>
    </w:p>
    <w:p w14:paraId="059B9228" w14:textId="77777777" w:rsidR="003632BE" w:rsidRDefault="003632BE">
      <w:pPr>
        <w:rPr>
          <w:sz w:val="22"/>
          <w:szCs w:val="22"/>
        </w:rPr>
      </w:pPr>
      <w:r>
        <w:rPr>
          <w:sz w:val="22"/>
          <w:szCs w:val="22"/>
        </w:rPr>
        <w:t>Welcome to AFJROTC!  Be sure to let your instructors know of any questions you may have along the way as we pursue excellence together this year.</w:t>
      </w:r>
    </w:p>
    <w:p w14:paraId="3C42C9A5" w14:textId="77777777" w:rsidR="003632BE" w:rsidRDefault="003632BE">
      <w:pPr>
        <w:rPr>
          <w:sz w:val="22"/>
          <w:szCs w:val="22"/>
        </w:rPr>
      </w:pPr>
    </w:p>
    <w:p w14:paraId="693E92DC" w14:textId="77777777" w:rsidR="003632BE" w:rsidRDefault="003632BE">
      <w:pPr>
        <w:rPr>
          <w:sz w:val="22"/>
          <w:szCs w:val="22"/>
        </w:rPr>
      </w:pPr>
    </w:p>
    <w:p w14:paraId="2094EC8C" w14:textId="77777777" w:rsidR="003632BE" w:rsidRDefault="003632BE">
      <w:pPr>
        <w:rPr>
          <w:sz w:val="22"/>
          <w:szCs w:val="22"/>
        </w:rPr>
      </w:pPr>
    </w:p>
    <w:p w14:paraId="0C437C8C" w14:textId="77777777" w:rsidR="003632BE" w:rsidRDefault="003632BE">
      <w:pPr>
        <w:rPr>
          <w:sz w:val="22"/>
          <w:szCs w:val="22"/>
        </w:rPr>
      </w:pPr>
    </w:p>
    <w:p w14:paraId="140DB77E" w14:textId="77777777" w:rsidR="003632BE" w:rsidRDefault="003632BE">
      <w:pPr>
        <w:rPr>
          <w:sz w:val="22"/>
          <w:szCs w:val="22"/>
        </w:rPr>
      </w:pPr>
      <w:r>
        <w:rPr>
          <w:sz w:val="22"/>
          <w:szCs w:val="22"/>
        </w:rPr>
        <w:t>Yours in Service,</w:t>
      </w:r>
    </w:p>
    <w:p w14:paraId="6D450BD3" w14:textId="77777777" w:rsidR="003632BE" w:rsidRDefault="003632BE">
      <w:pPr>
        <w:rPr>
          <w:sz w:val="22"/>
          <w:szCs w:val="22"/>
        </w:rPr>
      </w:pPr>
    </w:p>
    <w:p w14:paraId="139327A7" w14:textId="77777777" w:rsidR="003632BE" w:rsidRDefault="003632BE">
      <w:pPr>
        <w:rPr>
          <w:sz w:val="22"/>
          <w:szCs w:val="22"/>
        </w:rPr>
      </w:pPr>
    </w:p>
    <w:p w14:paraId="0F64F0C3" w14:textId="77777777" w:rsidR="003632BE" w:rsidRDefault="003632BE">
      <w:pPr>
        <w:rPr>
          <w:sz w:val="22"/>
          <w:szCs w:val="22"/>
        </w:rPr>
      </w:pPr>
      <w:r>
        <w:rPr>
          <w:sz w:val="22"/>
          <w:szCs w:val="22"/>
        </w:rPr>
        <w:t>Myron Stamps, Lt Col, USAF (Ret)</w:t>
      </w:r>
    </w:p>
    <w:p w14:paraId="2E751A12" w14:textId="77777777" w:rsidR="003632BE" w:rsidRDefault="003632BE">
      <w:pPr>
        <w:rPr>
          <w:sz w:val="22"/>
          <w:szCs w:val="22"/>
        </w:rPr>
      </w:pPr>
      <w:r>
        <w:rPr>
          <w:sz w:val="22"/>
          <w:szCs w:val="22"/>
        </w:rPr>
        <w:t>TN-</w:t>
      </w:r>
      <w:r w:rsidR="00DB45B2">
        <w:rPr>
          <w:sz w:val="22"/>
          <w:szCs w:val="22"/>
        </w:rPr>
        <w:t>071</w:t>
      </w:r>
      <w:r>
        <w:rPr>
          <w:sz w:val="22"/>
          <w:szCs w:val="22"/>
        </w:rPr>
        <w:t xml:space="preserve"> Senior Aerospace Instructor</w:t>
      </w:r>
    </w:p>
    <w:p w14:paraId="5D75E4FA" w14:textId="77777777" w:rsidR="003632BE" w:rsidRDefault="003632BE">
      <w:pPr>
        <w:rPr>
          <w:sz w:val="22"/>
          <w:szCs w:val="22"/>
        </w:rPr>
      </w:pPr>
      <w:r>
        <w:rPr>
          <w:sz w:val="22"/>
          <w:szCs w:val="22"/>
        </w:rPr>
        <w:t xml:space="preserve"> </w:t>
      </w:r>
    </w:p>
    <w:p w14:paraId="0EDE2CC1" w14:textId="77777777" w:rsidR="003632BE" w:rsidRDefault="003632BE"/>
    <w:p w14:paraId="7C67AB19" w14:textId="77777777" w:rsidR="003632BE" w:rsidRDefault="00086B04">
      <w:proofErr w:type="spellStart"/>
      <w:r>
        <w:t>Atch</w:t>
      </w:r>
      <w:proofErr w:type="spellEnd"/>
      <w:r>
        <w:t>:  Community Service Requirements</w:t>
      </w:r>
    </w:p>
    <w:p w14:paraId="301BC6C2" w14:textId="77777777" w:rsidR="003632BE" w:rsidRDefault="003632BE"/>
    <w:p w14:paraId="34A4D0E0" w14:textId="77777777" w:rsidR="003632BE" w:rsidRDefault="003632BE"/>
    <w:p w14:paraId="31EDF765" w14:textId="77777777" w:rsidR="00B5002E" w:rsidRDefault="00B5002E"/>
    <w:p w14:paraId="1138A540" w14:textId="77777777" w:rsidR="00B5002E" w:rsidRDefault="00B5002E"/>
    <w:p w14:paraId="45284DA2" w14:textId="525E7CC8" w:rsidR="00B5002E" w:rsidRDefault="00B5002E" w:rsidP="00B5002E"/>
    <w:p w14:paraId="0DE5F8B9" w14:textId="77777777" w:rsidR="00BB4A0B" w:rsidRDefault="00BB4A0B" w:rsidP="00B5002E">
      <w:bookmarkStart w:id="0" w:name="_GoBack"/>
      <w:bookmarkEnd w:id="0"/>
    </w:p>
    <w:p w14:paraId="36372156" w14:textId="77777777" w:rsidR="00B5002E" w:rsidRDefault="00B5002E" w:rsidP="00B5002E"/>
    <w:p w14:paraId="7C069FC7" w14:textId="77777777" w:rsidR="00B5002E" w:rsidRPr="00B218D7" w:rsidRDefault="00B5002E" w:rsidP="00B5002E">
      <w:pPr>
        <w:jc w:val="center"/>
        <w:rPr>
          <w:b/>
          <w:sz w:val="20"/>
          <w:szCs w:val="20"/>
        </w:rPr>
      </w:pPr>
      <w:r w:rsidRPr="00B218D7">
        <w:rPr>
          <w:b/>
          <w:sz w:val="20"/>
          <w:szCs w:val="20"/>
        </w:rPr>
        <w:lastRenderedPageBreak/>
        <w:t>COMMUNITY SERVICE REQUIREMENTS</w:t>
      </w:r>
    </w:p>
    <w:p w14:paraId="252C96B2" w14:textId="77777777" w:rsidR="00B5002E" w:rsidRPr="00B218D7" w:rsidRDefault="00B5002E" w:rsidP="00B5002E">
      <w:pPr>
        <w:jc w:val="center"/>
        <w:rPr>
          <w:b/>
          <w:sz w:val="20"/>
          <w:szCs w:val="20"/>
        </w:rPr>
      </w:pPr>
    </w:p>
    <w:p w14:paraId="3A9DF8D1" w14:textId="77777777" w:rsidR="00B5002E" w:rsidRPr="00B218D7" w:rsidRDefault="00B5002E" w:rsidP="00B5002E">
      <w:pPr>
        <w:rPr>
          <w:sz w:val="20"/>
          <w:szCs w:val="20"/>
        </w:rPr>
      </w:pPr>
      <w:r w:rsidRPr="00B218D7">
        <w:rPr>
          <w:sz w:val="20"/>
          <w:szCs w:val="20"/>
        </w:rPr>
        <w:t xml:space="preserve">Instructors:    </w:t>
      </w:r>
      <w:r w:rsidRPr="00B218D7">
        <w:rPr>
          <w:sz w:val="20"/>
          <w:szCs w:val="20"/>
        </w:rPr>
        <w:tab/>
        <w:t xml:space="preserve">SASI, Lt Col Myron O. Stamps, USAF (ret)  </w:t>
      </w:r>
    </w:p>
    <w:p w14:paraId="595F2EB5" w14:textId="77777777" w:rsidR="00B5002E" w:rsidRPr="00B218D7" w:rsidRDefault="00B5002E" w:rsidP="00B5002E">
      <w:pPr>
        <w:ind w:left="720" w:firstLine="720"/>
        <w:rPr>
          <w:sz w:val="20"/>
          <w:szCs w:val="20"/>
        </w:rPr>
      </w:pPr>
      <w:r w:rsidRPr="00B218D7">
        <w:rPr>
          <w:sz w:val="20"/>
          <w:szCs w:val="20"/>
        </w:rPr>
        <w:t xml:space="preserve">ASI, MSgt </w:t>
      </w:r>
      <w:r w:rsidR="00DB45B2">
        <w:rPr>
          <w:sz w:val="20"/>
          <w:szCs w:val="20"/>
        </w:rPr>
        <w:t>David L. Lewis</w:t>
      </w:r>
      <w:r w:rsidRPr="00B218D7">
        <w:rPr>
          <w:sz w:val="20"/>
          <w:szCs w:val="20"/>
        </w:rPr>
        <w:t xml:space="preserve">, USAF (ret) </w:t>
      </w:r>
    </w:p>
    <w:p w14:paraId="338FCC37" w14:textId="77777777" w:rsidR="00B5002E" w:rsidRPr="00B218D7" w:rsidRDefault="00B5002E" w:rsidP="00B5002E">
      <w:pPr>
        <w:ind w:left="720" w:firstLine="720"/>
        <w:rPr>
          <w:sz w:val="20"/>
          <w:szCs w:val="20"/>
        </w:rPr>
      </w:pPr>
    </w:p>
    <w:p w14:paraId="2E9A3A7D" w14:textId="77777777" w:rsidR="00B5002E" w:rsidRDefault="00B5002E" w:rsidP="00B5002E">
      <w:pPr>
        <w:rPr>
          <w:sz w:val="20"/>
          <w:szCs w:val="20"/>
        </w:rPr>
      </w:pPr>
      <w:r w:rsidRPr="00B218D7">
        <w:rPr>
          <w:sz w:val="20"/>
          <w:szCs w:val="20"/>
        </w:rPr>
        <w:t xml:space="preserve"> </w:t>
      </w:r>
      <w:r w:rsidRPr="00B218D7">
        <w:rPr>
          <w:sz w:val="20"/>
          <w:szCs w:val="20"/>
          <w:u w:val="single"/>
        </w:rPr>
        <w:t>Course Description:</w:t>
      </w:r>
      <w:r w:rsidRPr="00B218D7">
        <w:rPr>
          <w:sz w:val="20"/>
          <w:szCs w:val="20"/>
        </w:rPr>
        <w:t xml:space="preserve"> Community activity and helping others is paramount in an organization such as JROTC.  We strive to build better citizens for the nation and community.  One of the ways to do this is to get cadets involved in what’s going on right in their own backyard.  By giving cadets an opportunity to help out in their community we hope to motivate them into a lifetime of “Service Before Self”.  </w:t>
      </w:r>
    </w:p>
    <w:p w14:paraId="6DC2A573" w14:textId="77777777" w:rsidR="00B5002E" w:rsidRPr="00B218D7" w:rsidRDefault="00B5002E" w:rsidP="00B5002E">
      <w:pPr>
        <w:rPr>
          <w:sz w:val="20"/>
          <w:szCs w:val="20"/>
        </w:rPr>
      </w:pPr>
    </w:p>
    <w:p w14:paraId="5F521706" w14:textId="1845BEE7" w:rsidR="00B5002E" w:rsidRDefault="00B5002E" w:rsidP="00B5002E">
      <w:pPr>
        <w:rPr>
          <w:sz w:val="20"/>
          <w:szCs w:val="20"/>
        </w:rPr>
      </w:pPr>
      <w:r w:rsidRPr="00B218D7">
        <w:rPr>
          <w:sz w:val="20"/>
          <w:szCs w:val="20"/>
        </w:rPr>
        <w:t xml:space="preserve"> </w:t>
      </w:r>
      <w:r w:rsidRPr="00B218D7">
        <w:rPr>
          <w:sz w:val="20"/>
          <w:szCs w:val="20"/>
          <w:u w:val="single"/>
        </w:rPr>
        <w:t>Course Objectives:</w:t>
      </w:r>
      <w:r w:rsidRPr="00B218D7">
        <w:rPr>
          <w:sz w:val="20"/>
          <w:szCs w:val="20"/>
        </w:rPr>
        <w:t xml:space="preserve">   To motivate JROTC cadets to become more involved in the activities and </w:t>
      </w:r>
      <w:r w:rsidR="00BB4A0B" w:rsidRPr="00B218D7">
        <w:rPr>
          <w:sz w:val="20"/>
          <w:szCs w:val="20"/>
        </w:rPr>
        <w:t>well-being</w:t>
      </w:r>
      <w:r w:rsidRPr="00B218D7">
        <w:rPr>
          <w:sz w:val="20"/>
          <w:szCs w:val="20"/>
        </w:rPr>
        <w:t xml:space="preserve"> of their school, community, and state by promoting involvement in activities outside the classroom. </w:t>
      </w:r>
    </w:p>
    <w:p w14:paraId="6B4A30E5" w14:textId="77777777" w:rsidR="00B5002E" w:rsidRPr="00B218D7" w:rsidRDefault="00B5002E" w:rsidP="00B5002E">
      <w:pPr>
        <w:rPr>
          <w:sz w:val="20"/>
          <w:szCs w:val="20"/>
        </w:rPr>
      </w:pPr>
    </w:p>
    <w:p w14:paraId="1842BABA" w14:textId="77777777" w:rsidR="00B5002E" w:rsidRDefault="00B5002E" w:rsidP="00B5002E">
      <w:pPr>
        <w:rPr>
          <w:sz w:val="20"/>
          <w:szCs w:val="20"/>
        </w:rPr>
      </w:pPr>
      <w:r w:rsidRPr="00B218D7">
        <w:rPr>
          <w:sz w:val="20"/>
          <w:szCs w:val="20"/>
        </w:rPr>
        <w:t xml:space="preserve"> </w:t>
      </w:r>
      <w:r w:rsidRPr="00B218D7">
        <w:rPr>
          <w:sz w:val="20"/>
          <w:szCs w:val="20"/>
          <w:u w:val="single"/>
        </w:rPr>
        <w:t xml:space="preserve">Course Materials: </w:t>
      </w:r>
      <w:r w:rsidRPr="00B218D7">
        <w:rPr>
          <w:sz w:val="20"/>
          <w:szCs w:val="20"/>
        </w:rPr>
        <w:t xml:space="preserve"> </w:t>
      </w:r>
    </w:p>
    <w:p w14:paraId="53023D06" w14:textId="008F623D" w:rsidR="00B5002E" w:rsidRDefault="00BB4A0B" w:rsidP="00B5002E">
      <w:pPr>
        <w:ind w:left="720"/>
        <w:rPr>
          <w:sz w:val="20"/>
          <w:szCs w:val="20"/>
        </w:rPr>
      </w:pPr>
      <w:r>
        <w:rPr>
          <w:sz w:val="20"/>
          <w:szCs w:val="20"/>
        </w:rPr>
        <w:t>G</w:t>
      </w:r>
      <w:r w:rsidRPr="00B218D7">
        <w:rPr>
          <w:sz w:val="20"/>
          <w:szCs w:val="20"/>
        </w:rPr>
        <w:t>enerally,</w:t>
      </w:r>
      <w:r w:rsidR="00B5002E" w:rsidRPr="00B218D7">
        <w:rPr>
          <w:sz w:val="20"/>
          <w:szCs w:val="20"/>
        </w:rPr>
        <w:t xml:space="preserve"> the AFJROTC uniform, as designated by the SASI, or the AFJROTC polo shirt. </w:t>
      </w:r>
    </w:p>
    <w:p w14:paraId="17EBE5A6" w14:textId="77777777" w:rsidR="00B5002E" w:rsidRPr="00B218D7" w:rsidRDefault="00B5002E" w:rsidP="00B5002E">
      <w:pPr>
        <w:ind w:left="720"/>
        <w:rPr>
          <w:sz w:val="20"/>
          <w:szCs w:val="20"/>
        </w:rPr>
      </w:pPr>
    </w:p>
    <w:p w14:paraId="4FD5DC4F" w14:textId="77777777" w:rsidR="00B5002E" w:rsidRDefault="00B5002E" w:rsidP="00B5002E">
      <w:pPr>
        <w:rPr>
          <w:sz w:val="20"/>
          <w:szCs w:val="20"/>
        </w:rPr>
      </w:pPr>
      <w:r w:rsidRPr="00B218D7">
        <w:rPr>
          <w:sz w:val="20"/>
          <w:szCs w:val="20"/>
        </w:rPr>
        <w:t xml:space="preserve"> </w:t>
      </w:r>
      <w:r w:rsidRPr="00B218D7">
        <w:rPr>
          <w:sz w:val="20"/>
          <w:szCs w:val="20"/>
          <w:u w:val="single"/>
        </w:rPr>
        <w:t xml:space="preserve">Assignments: </w:t>
      </w:r>
      <w:r w:rsidRPr="00B218D7">
        <w:rPr>
          <w:sz w:val="20"/>
          <w:szCs w:val="20"/>
        </w:rPr>
        <w:t xml:space="preserve">     Various  </w:t>
      </w:r>
    </w:p>
    <w:p w14:paraId="5A7195B8" w14:textId="77777777" w:rsidR="00B5002E" w:rsidRPr="00B218D7" w:rsidRDefault="00B5002E" w:rsidP="00B5002E">
      <w:pPr>
        <w:rPr>
          <w:sz w:val="20"/>
          <w:szCs w:val="20"/>
        </w:rPr>
      </w:pPr>
    </w:p>
    <w:p w14:paraId="52899793" w14:textId="4FCEFA20" w:rsidR="00B5002E" w:rsidRDefault="00B5002E" w:rsidP="00B5002E">
      <w:pPr>
        <w:rPr>
          <w:sz w:val="20"/>
          <w:szCs w:val="20"/>
        </w:rPr>
      </w:pPr>
      <w:r w:rsidRPr="00B218D7">
        <w:rPr>
          <w:sz w:val="20"/>
          <w:szCs w:val="20"/>
        </w:rPr>
        <w:t xml:space="preserve">Grading:  The Aerospace Science (AS History) portion of the course will be graded by the SASI.  The Leadership Education (LE) portion will be graded by the ASI.  Drill will be evaluated as part of LE by the ASI and may be evaluated by the SASI.  Cadet Health &amp; Wellness will be a </w:t>
      </w:r>
      <w:r w:rsidR="00BB4A0B" w:rsidRPr="00B218D7">
        <w:rPr>
          <w:sz w:val="20"/>
          <w:szCs w:val="20"/>
        </w:rPr>
        <w:t>stand-alone</w:t>
      </w:r>
      <w:r w:rsidRPr="00B218D7">
        <w:rPr>
          <w:sz w:val="20"/>
          <w:szCs w:val="20"/>
        </w:rPr>
        <w:t xml:space="preserve"> grade but added to the overall grade.  Cadets are required to participate in classroom activities for a portion of the grade.  In addition, all cadets will be required to complete a number of community service hours during the semester for a portion of the overall grade.  </w:t>
      </w:r>
    </w:p>
    <w:p w14:paraId="0388B32E" w14:textId="77777777" w:rsidR="00B5002E" w:rsidRPr="00B218D7" w:rsidRDefault="00B5002E" w:rsidP="00B5002E">
      <w:pPr>
        <w:rPr>
          <w:sz w:val="20"/>
          <w:szCs w:val="20"/>
        </w:rPr>
      </w:pPr>
    </w:p>
    <w:p w14:paraId="2E4E97D8" w14:textId="77777777" w:rsidR="00B5002E" w:rsidRPr="00B218D7" w:rsidRDefault="00B5002E" w:rsidP="00B5002E">
      <w:pPr>
        <w:rPr>
          <w:sz w:val="20"/>
          <w:szCs w:val="20"/>
        </w:rPr>
      </w:pPr>
      <w:r w:rsidRPr="00B218D7">
        <w:rPr>
          <w:sz w:val="20"/>
          <w:szCs w:val="20"/>
        </w:rPr>
        <w:t xml:space="preserve"> Formative: (50%) 1. Assignments, Quizzes, Community Service   </w:t>
      </w:r>
    </w:p>
    <w:p w14:paraId="182412C9" w14:textId="77777777" w:rsidR="00B5002E" w:rsidRDefault="00B5002E" w:rsidP="00B5002E">
      <w:pPr>
        <w:rPr>
          <w:sz w:val="20"/>
          <w:szCs w:val="20"/>
        </w:rPr>
      </w:pPr>
      <w:r w:rsidRPr="00B218D7">
        <w:rPr>
          <w:sz w:val="20"/>
          <w:szCs w:val="20"/>
        </w:rPr>
        <w:t xml:space="preserve"> Summative: (50%) 2. Health &amp; Wellness    3. Uniform Wear </w:t>
      </w:r>
    </w:p>
    <w:p w14:paraId="3AF17047" w14:textId="77777777" w:rsidR="00B5002E" w:rsidRPr="00B218D7" w:rsidRDefault="00B5002E" w:rsidP="00B5002E">
      <w:pPr>
        <w:rPr>
          <w:sz w:val="20"/>
          <w:szCs w:val="20"/>
        </w:rPr>
      </w:pPr>
    </w:p>
    <w:p w14:paraId="5B6D23AA" w14:textId="77777777" w:rsidR="00B5002E" w:rsidRDefault="00B5002E" w:rsidP="00B5002E">
      <w:pPr>
        <w:rPr>
          <w:sz w:val="20"/>
          <w:szCs w:val="20"/>
        </w:rPr>
      </w:pPr>
      <w:r w:rsidRPr="00B218D7">
        <w:rPr>
          <w:sz w:val="20"/>
          <w:szCs w:val="20"/>
          <w:u w:val="single"/>
        </w:rPr>
        <w:t>Community Service Grading:</w:t>
      </w:r>
      <w:r w:rsidRPr="00B218D7">
        <w:rPr>
          <w:sz w:val="20"/>
          <w:szCs w:val="20"/>
        </w:rPr>
        <w:t xml:space="preserve">  Cadets are required to complete community service hours during the SY. Grades will not be posted until the </w:t>
      </w:r>
      <w:proofErr w:type="gramStart"/>
      <w:r w:rsidRPr="00B218D7">
        <w:rPr>
          <w:sz w:val="20"/>
          <w:szCs w:val="20"/>
        </w:rPr>
        <w:t>6 week</w:t>
      </w:r>
      <w:proofErr w:type="gramEnd"/>
      <w:r w:rsidRPr="00B218D7">
        <w:rPr>
          <w:sz w:val="20"/>
          <w:szCs w:val="20"/>
        </w:rPr>
        <w:t xml:space="preserve"> point, leaving 3 weeks to complete the required hours.  The SASI reserves the right to excuse any cadet, with a legitimate excuse, from participation in community service activities.  Students are required to obtain a minimum of 5 hours, assigned by the SASI/ASI during each 9 week grading period.  In lieu of the required AFJROTC hours, students may obtain a minimum of 20 service hours outside of AFJROTC, as long as they are verified by a legitimate entity managing the community service effort the student works on.  Hours are not cumulative.  They must be obtained during each 9 week reporting period.  The easiest way to obtain hours is to participate in AFJROTC activities.  For grading purposes, JROTC function hours will be used first then any outside JROTC hours will be added with the appropriate grade.  (Ex. 9 hours outside JROTC = 2 </w:t>
      </w:r>
      <w:proofErr w:type="spellStart"/>
      <w:r w:rsidRPr="00B218D7">
        <w:rPr>
          <w:sz w:val="20"/>
          <w:szCs w:val="20"/>
        </w:rPr>
        <w:t>hrs</w:t>
      </w:r>
      <w:proofErr w:type="spellEnd"/>
      <w:r w:rsidRPr="00B218D7">
        <w:rPr>
          <w:sz w:val="20"/>
          <w:szCs w:val="20"/>
        </w:rPr>
        <w:t xml:space="preserve"> + 2 </w:t>
      </w:r>
      <w:proofErr w:type="spellStart"/>
      <w:r w:rsidRPr="00B218D7">
        <w:rPr>
          <w:sz w:val="20"/>
          <w:szCs w:val="20"/>
        </w:rPr>
        <w:t>hrs</w:t>
      </w:r>
      <w:proofErr w:type="spellEnd"/>
      <w:r w:rsidRPr="00B218D7">
        <w:rPr>
          <w:sz w:val="20"/>
          <w:szCs w:val="20"/>
        </w:rPr>
        <w:t xml:space="preserve"> in JROTC = 4 </w:t>
      </w:r>
      <w:proofErr w:type="spellStart"/>
      <w:r w:rsidRPr="00B218D7">
        <w:rPr>
          <w:sz w:val="20"/>
          <w:szCs w:val="20"/>
        </w:rPr>
        <w:t>hrs</w:t>
      </w:r>
      <w:proofErr w:type="spellEnd"/>
      <w:r w:rsidRPr="00B218D7">
        <w:rPr>
          <w:sz w:val="20"/>
          <w:szCs w:val="20"/>
        </w:rPr>
        <w:t xml:space="preserve"> </w:t>
      </w:r>
      <w:proofErr w:type="gramStart"/>
      <w:r w:rsidRPr="00B218D7">
        <w:rPr>
          <w:sz w:val="20"/>
          <w:szCs w:val="20"/>
        </w:rPr>
        <w:t>total  =</w:t>
      </w:r>
      <w:proofErr w:type="gramEnd"/>
      <w:r w:rsidRPr="00B218D7">
        <w:rPr>
          <w:sz w:val="20"/>
          <w:szCs w:val="20"/>
        </w:rPr>
        <w:t xml:space="preserve"> 80%) </w:t>
      </w:r>
    </w:p>
    <w:p w14:paraId="04FE22BA" w14:textId="77777777" w:rsidR="00B5002E" w:rsidRPr="00B218D7" w:rsidRDefault="00B5002E" w:rsidP="00B5002E">
      <w:pPr>
        <w:rPr>
          <w:sz w:val="20"/>
          <w:szCs w:val="20"/>
        </w:rPr>
      </w:pPr>
    </w:p>
    <w:p w14:paraId="2486F79D" w14:textId="77777777" w:rsidR="00B5002E" w:rsidRPr="00B218D7" w:rsidRDefault="00B5002E" w:rsidP="00B5002E">
      <w:pPr>
        <w:rPr>
          <w:sz w:val="20"/>
          <w:szCs w:val="20"/>
        </w:rPr>
      </w:pPr>
      <w:r w:rsidRPr="00B218D7">
        <w:rPr>
          <w:sz w:val="20"/>
          <w:szCs w:val="20"/>
        </w:rPr>
        <w:t xml:space="preserve"> </w:t>
      </w:r>
      <w:r w:rsidRPr="00B218D7">
        <w:rPr>
          <w:sz w:val="20"/>
          <w:szCs w:val="20"/>
          <w:u w:val="single"/>
        </w:rPr>
        <w:t>JROTC Functions</w:t>
      </w:r>
      <w:r w:rsidRPr="00B218D7">
        <w:rPr>
          <w:sz w:val="20"/>
          <w:szCs w:val="20"/>
        </w:rPr>
        <w:t xml:space="preserve">   </w:t>
      </w:r>
      <w:r w:rsidRPr="00B218D7">
        <w:rPr>
          <w:sz w:val="20"/>
          <w:szCs w:val="20"/>
        </w:rPr>
        <w:tab/>
      </w:r>
      <w:r w:rsidRPr="00B218D7">
        <w:rPr>
          <w:sz w:val="20"/>
          <w:szCs w:val="20"/>
        </w:rPr>
        <w:tab/>
      </w:r>
      <w:r w:rsidRPr="00B218D7">
        <w:rPr>
          <w:sz w:val="20"/>
          <w:szCs w:val="20"/>
        </w:rPr>
        <w:tab/>
      </w:r>
      <w:r w:rsidRPr="00B218D7">
        <w:rPr>
          <w:sz w:val="20"/>
          <w:szCs w:val="20"/>
        </w:rPr>
        <w:tab/>
      </w:r>
      <w:r w:rsidRPr="00B218D7">
        <w:rPr>
          <w:sz w:val="20"/>
          <w:szCs w:val="20"/>
        </w:rPr>
        <w:tab/>
      </w:r>
      <w:r w:rsidRPr="00B218D7">
        <w:rPr>
          <w:sz w:val="20"/>
          <w:szCs w:val="20"/>
        </w:rPr>
        <w:tab/>
      </w:r>
      <w:r w:rsidRPr="00B218D7">
        <w:rPr>
          <w:sz w:val="20"/>
          <w:szCs w:val="20"/>
          <w:u w:val="single"/>
        </w:rPr>
        <w:t>Outside JROTC</w:t>
      </w:r>
      <w:r w:rsidRPr="00B218D7">
        <w:rPr>
          <w:sz w:val="20"/>
          <w:szCs w:val="20"/>
        </w:rPr>
        <w:t xml:space="preserve"> </w:t>
      </w:r>
    </w:p>
    <w:p w14:paraId="68D604CB" w14:textId="77777777" w:rsidR="00B5002E" w:rsidRPr="00B218D7" w:rsidRDefault="00B5002E" w:rsidP="00B5002E">
      <w:pPr>
        <w:rPr>
          <w:sz w:val="20"/>
          <w:szCs w:val="20"/>
        </w:rPr>
      </w:pPr>
      <w:r w:rsidRPr="00B218D7">
        <w:rPr>
          <w:sz w:val="20"/>
          <w:szCs w:val="20"/>
        </w:rPr>
        <w:t xml:space="preserve">1. 5 or more Hours </w:t>
      </w:r>
      <w:r w:rsidRPr="00B218D7">
        <w:rPr>
          <w:sz w:val="20"/>
          <w:szCs w:val="20"/>
        </w:rPr>
        <w:tab/>
        <w:t xml:space="preserve"> </w:t>
      </w:r>
      <w:r w:rsidRPr="00B218D7">
        <w:rPr>
          <w:sz w:val="20"/>
          <w:szCs w:val="20"/>
        </w:rPr>
        <w:tab/>
        <w:t>100</w:t>
      </w:r>
      <w:proofErr w:type="gramStart"/>
      <w:r w:rsidRPr="00B218D7">
        <w:rPr>
          <w:sz w:val="20"/>
          <w:szCs w:val="20"/>
        </w:rPr>
        <w:t xml:space="preserve">%  </w:t>
      </w:r>
      <w:r w:rsidRPr="00B218D7">
        <w:rPr>
          <w:sz w:val="20"/>
          <w:szCs w:val="20"/>
        </w:rPr>
        <w:tab/>
      </w:r>
      <w:proofErr w:type="gramEnd"/>
      <w:r w:rsidRPr="00B218D7">
        <w:rPr>
          <w:sz w:val="20"/>
          <w:szCs w:val="20"/>
        </w:rPr>
        <w:tab/>
      </w:r>
      <w:r w:rsidRPr="00B218D7">
        <w:rPr>
          <w:sz w:val="20"/>
          <w:szCs w:val="20"/>
        </w:rPr>
        <w:tab/>
      </w:r>
      <w:r w:rsidRPr="00B218D7">
        <w:rPr>
          <w:sz w:val="20"/>
          <w:szCs w:val="20"/>
        </w:rPr>
        <w:tab/>
        <w:t xml:space="preserve">20 or more Hours </w:t>
      </w:r>
      <w:r w:rsidRPr="00B218D7">
        <w:rPr>
          <w:sz w:val="20"/>
          <w:szCs w:val="20"/>
        </w:rPr>
        <w:tab/>
      </w:r>
      <w:r w:rsidRPr="00B218D7">
        <w:rPr>
          <w:sz w:val="20"/>
          <w:szCs w:val="20"/>
        </w:rPr>
        <w:tab/>
        <w:t xml:space="preserve">          2. 4 Hours   </w:t>
      </w:r>
      <w:r w:rsidRPr="00B218D7">
        <w:rPr>
          <w:sz w:val="20"/>
          <w:szCs w:val="20"/>
        </w:rPr>
        <w:tab/>
      </w:r>
      <w:r w:rsidRPr="00B218D7">
        <w:rPr>
          <w:sz w:val="20"/>
          <w:szCs w:val="20"/>
        </w:rPr>
        <w:tab/>
      </w:r>
      <w:r w:rsidRPr="00B218D7">
        <w:rPr>
          <w:sz w:val="20"/>
          <w:szCs w:val="20"/>
        </w:rPr>
        <w:tab/>
        <w:t>80</w:t>
      </w:r>
      <w:proofErr w:type="gramStart"/>
      <w:r w:rsidRPr="00B218D7">
        <w:rPr>
          <w:sz w:val="20"/>
          <w:szCs w:val="20"/>
        </w:rPr>
        <w:t xml:space="preserve">%  </w:t>
      </w:r>
      <w:r w:rsidRPr="00B218D7">
        <w:rPr>
          <w:sz w:val="20"/>
          <w:szCs w:val="20"/>
        </w:rPr>
        <w:tab/>
      </w:r>
      <w:proofErr w:type="gramEnd"/>
      <w:r w:rsidRPr="00B218D7">
        <w:rPr>
          <w:sz w:val="20"/>
          <w:szCs w:val="20"/>
        </w:rPr>
        <w:tab/>
      </w:r>
      <w:r w:rsidRPr="00B218D7">
        <w:rPr>
          <w:sz w:val="20"/>
          <w:szCs w:val="20"/>
        </w:rPr>
        <w:tab/>
      </w:r>
      <w:r w:rsidRPr="00B218D7">
        <w:rPr>
          <w:sz w:val="20"/>
          <w:szCs w:val="20"/>
        </w:rPr>
        <w:tab/>
        <w:t xml:space="preserve">16 Hours </w:t>
      </w:r>
      <w:r w:rsidRPr="00B218D7">
        <w:rPr>
          <w:sz w:val="20"/>
          <w:szCs w:val="20"/>
        </w:rPr>
        <w:tab/>
      </w:r>
      <w:r w:rsidRPr="00B218D7">
        <w:rPr>
          <w:sz w:val="20"/>
          <w:szCs w:val="20"/>
        </w:rPr>
        <w:tab/>
      </w:r>
      <w:r w:rsidRPr="00B218D7">
        <w:rPr>
          <w:sz w:val="20"/>
          <w:szCs w:val="20"/>
        </w:rPr>
        <w:tab/>
        <w:t xml:space="preserve">           3. 3 Hours   </w:t>
      </w:r>
      <w:r w:rsidRPr="00B218D7">
        <w:rPr>
          <w:sz w:val="20"/>
          <w:szCs w:val="20"/>
        </w:rPr>
        <w:tab/>
      </w:r>
      <w:r w:rsidRPr="00B218D7">
        <w:rPr>
          <w:sz w:val="20"/>
          <w:szCs w:val="20"/>
        </w:rPr>
        <w:tab/>
      </w:r>
      <w:r w:rsidRPr="00B218D7">
        <w:rPr>
          <w:sz w:val="20"/>
          <w:szCs w:val="20"/>
        </w:rPr>
        <w:tab/>
        <w:t xml:space="preserve">60%   </w:t>
      </w:r>
      <w:r w:rsidRPr="00B218D7">
        <w:rPr>
          <w:sz w:val="20"/>
          <w:szCs w:val="20"/>
        </w:rPr>
        <w:tab/>
      </w:r>
      <w:r w:rsidRPr="00B218D7">
        <w:rPr>
          <w:sz w:val="20"/>
          <w:szCs w:val="20"/>
        </w:rPr>
        <w:tab/>
      </w:r>
      <w:r w:rsidRPr="00B218D7">
        <w:rPr>
          <w:sz w:val="20"/>
          <w:szCs w:val="20"/>
        </w:rPr>
        <w:tab/>
      </w:r>
      <w:r w:rsidRPr="00B218D7">
        <w:rPr>
          <w:sz w:val="20"/>
          <w:szCs w:val="20"/>
        </w:rPr>
        <w:tab/>
        <w:t xml:space="preserve">12 Hours                                                4. 2 Hours   </w:t>
      </w:r>
      <w:r w:rsidRPr="00B218D7">
        <w:rPr>
          <w:sz w:val="20"/>
          <w:szCs w:val="20"/>
        </w:rPr>
        <w:tab/>
      </w:r>
      <w:r w:rsidRPr="00B218D7">
        <w:rPr>
          <w:sz w:val="20"/>
          <w:szCs w:val="20"/>
        </w:rPr>
        <w:tab/>
      </w:r>
      <w:r w:rsidRPr="00B218D7">
        <w:rPr>
          <w:sz w:val="20"/>
          <w:szCs w:val="20"/>
        </w:rPr>
        <w:tab/>
        <w:t>40</w:t>
      </w:r>
      <w:proofErr w:type="gramStart"/>
      <w:r w:rsidRPr="00B218D7">
        <w:rPr>
          <w:sz w:val="20"/>
          <w:szCs w:val="20"/>
        </w:rPr>
        <w:t xml:space="preserve">%  </w:t>
      </w:r>
      <w:r w:rsidRPr="00B218D7">
        <w:rPr>
          <w:sz w:val="20"/>
          <w:szCs w:val="20"/>
        </w:rPr>
        <w:tab/>
      </w:r>
      <w:proofErr w:type="gramEnd"/>
      <w:r w:rsidRPr="00B218D7">
        <w:rPr>
          <w:sz w:val="20"/>
          <w:szCs w:val="20"/>
        </w:rPr>
        <w:tab/>
      </w:r>
      <w:r w:rsidRPr="00B218D7">
        <w:rPr>
          <w:sz w:val="20"/>
          <w:szCs w:val="20"/>
        </w:rPr>
        <w:tab/>
      </w:r>
      <w:r w:rsidRPr="00B218D7">
        <w:rPr>
          <w:sz w:val="20"/>
          <w:szCs w:val="20"/>
        </w:rPr>
        <w:tab/>
        <w:t xml:space="preserve">8 Hours                                                  5. 1 Hour   </w:t>
      </w:r>
      <w:r w:rsidRPr="00B218D7">
        <w:rPr>
          <w:sz w:val="20"/>
          <w:szCs w:val="20"/>
        </w:rPr>
        <w:tab/>
      </w:r>
      <w:r w:rsidRPr="00B218D7">
        <w:rPr>
          <w:sz w:val="20"/>
          <w:szCs w:val="20"/>
        </w:rPr>
        <w:tab/>
      </w:r>
      <w:r w:rsidRPr="00B218D7">
        <w:rPr>
          <w:sz w:val="20"/>
          <w:szCs w:val="20"/>
        </w:rPr>
        <w:tab/>
        <w:t>20</w:t>
      </w:r>
      <w:proofErr w:type="gramStart"/>
      <w:r w:rsidRPr="00B218D7">
        <w:rPr>
          <w:sz w:val="20"/>
          <w:szCs w:val="20"/>
        </w:rPr>
        <w:t xml:space="preserve">%  </w:t>
      </w:r>
      <w:r w:rsidRPr="00B218D7">
        <w:rPr>
          <w:sz w:val="20"/>
          <w:szCs w:val="20"/>
        </w:rPr>
        <w:tab/>
      </w:r>
      <w:proofErr w:type="gramEnd"/>
      <w:r w:rsidRPr="00B218D7">
        <w:rPr>
          <w:sz w:val="20"/>
          <w:szCs w:val="20"/>
        </w:rPr>
        <w:tab/>
      </w:r>
      <w:r w:rsidRPr="00B218D7">
        <w:rPr>
          <w:sz w:val="20"/>
          <w:szCs w:val="20"/>
        </w:rPr>
        <w:tab/>
      </w:r>
      <w:r w:rsidRPr="00B218D7">
        <w:rPr>
          <w:sz w:val="20"/>
          <w:szCs w:val="20"/>
        </w:rPr>
        <w:tab/>
        <w:t xml:space="preserve">4 Hours                                                   6. </w:t>
      </w:r>
      <w:proofErr w:type="gramStart"/>
      <w:r w:rsidRPr="00B218D7">
        <w:rPr>
          <w:sz w:val="20"/>
          <w:szCs w:val="20"/>
        </w:rPr>
        <w:t>0  Hours</w:t>
      </w:r>
      <w:proofErr w:type="gramEnd"/>
      <w:r w:rsidRPr="00B218D7">
        <w:rPr>
          <w:sz w:val="20"/>
          <w:szCs w:val="20"/>
        </w:rPr>
        <w:t xml:space="preserve">   </w:t>
      </w:r>
      <w:r w:rsidRPr="00B218D7">
        <w:rPr>
          <w:sz w:val="20"/>
          <w:szCs w:val="20"/>
        </w:rPr>
        <w:tab/>
      </w:r>
      <w:r w:rsidRPr="00B218D7">
        <w:rPr>
          <w:sz w:val="20"/>
          <w:szCs w:val="20"/>
        </w:rPr>
        <w:tab/>
      </w:r>
      <w:r w:rsidRPr="00B218D7">
        <w:rPr>
          <w:sz w:val="20"/>
          <w:szCs w:val="20"/>
        </w:rPr>
        <w:tab/>
        <w:t xml:space="preserve">0% </w:t>
      </w:r>
      <w:r w:rsidRPr="00B218D7">
        <w:rPr>
          <w:sz w:val="20"/>
          <w:szCs w:val="20"/>
        </w:rPr>
        <w:tab/>
      </w:r>
      <w:r w:rsidRPr="00B218D7">
        <w:rPr>
          <w:sz w:val="20"/>
          <w:szCs w:val="20"/>
        </w:rPr>
        <w:tab/>
      </w:r>
      <w:r w:rsidRPr="00B218D7">
        <w:rPr>
          <w:sz w:val="20"/>
          <w:szCs w:val="20"/>
        </w:rPr>
        <w:tab/>
      </w:r>
      <w:r w:rsidRPr="00B218D7">
        <w:rPr>
          <w:sz w:val="20"/>
          <w:szCs w:val="20"/>
        </w:rPr>
        <w:tab/>
        <w:t xml:space="preserve"> 0 Hours</w:t>
      </w:r>
    </w:p>
    <w:p w14:paraId="7582D9E0" w14:textId="77777777" w:rsidR="00B5002E" w:rsidRPr="00B218D7" w:rsidRDefault="00B5002E" w:rsidP="00B5002E">
      <w:pPr>
        <w:rPr>
          <w:sz w:val="20"/>
          <w:szCs w:val="20"/>
        </w:rPr>
      </w:pPr>
    </w:p>
    <w:p w14:paraId="37ED696D" w14:textId="77777777" w:rsidR="00B5002E" w:rsidRPr="00B218D7" w:rsidRDefault="00B5002E" w:rsidP="00B5002E">
      <w:pPr>
        <w:rPr>
          <w:sz w:val="20"/>
          <w:szCs w:val="20"/>
        </w:rPr>
      </w:pPr>
    </w:p>
    <w:p w14:paraId="29F2489A" w14:textId="77777777" w:rsidR="00B5002E" w:rsidRPr="00B218D7" w:rsidRDefault="00B5002E" w:rsidP="00B5002E">
      <w:pPr>
        <w:rPr>
          <w:sz w:val="20"/>
          <w:szCs w:val="20"/>
        </w:rPr>
      </w:pPr>
    </w:p>
    <w:p w14:paraId="4ED7F2CB" w14:textId="77777777" w:rsidR="00B5002E" w:rsidRPr="00B218D7" w:rsidRDefault="00B5002E" w:rsidP="00B5002E">
      <w:pPr>
        <w:rPr>
          <w:sz w:val="20"/>
          <w:szCs w:val="20"/>
        </w:rPr>
      </w:pPr>
      <w:r w:rsidRPr="00B218D7">
        <w:rPr>
          <w:sz w:val="20"/>
          <w:szCs w:val="20"/>
        </w:rPr>
        <w:t xml:space="preserve"> </w:t>
      </w:r>
    </w:p>
    <w:p w14:paraId="4D8A2E16" w14:textId="77777777" w:rsidR="00B5002E" w:rsidRDefault="00B5002E" w:rsidP="00B5002E"/>
    <w:p w14:paraId="4916E1C0" w14:textId="77777777" w:rsidR="00B5002E" w:rsidRDefault="00B5002E" w:rsidP="00B5002E"/>
    <w:sectPr w:rsidR="00B500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23436"/>
    <w:multiLevelType w:val="hybridMultilevel"/>
    <w:tmpl w:val="945C1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615E3"/>
    <w:multiLevelType w:val="hybridMultilevel"/>
    <w:tmpl w:val="233C2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F6FBD"/>
    <w:multiLevelType w:val="hybridMultilevel"/>
    <w:tmpl w:val="C9CA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D332B"/>
    <w:multiLevelType w:val="hybridMultilevel"/>
    <w:tmpl w:val="985EF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E0D3F"/>
    <w:multiLevelType w:val="hybridMultilevel"/>
    <w:tmpl w:val="56043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F48A5"/>
    <w:multiLevelType w:val="hybridMultilevel"/>
    <w:tmpl w:val="25E87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FD5E96"/>
    <w:multiLevelType w:val="hybridMultilevel"/>
    <w:tmpl w:val="A61ABF58"/>
    <w:lvl w:ilvl="0" w:tplc="CF9AD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8A"/>
    <w:rsid w:val="00070946"/>
    <w:rsid w:val="00086B04"/>
    <w:rsid w:val="001333C2"/>
    <w:rsid w:val="001436E0"/>
    <w:rsid w:val="001B0C28"/>
    <w:rsid w:val="001C6A13"/>
    <w:rsid w:val="001D2794"/>
    <w:rsid w:val="001D6823"/>
    <w:rsid w:val="001E4945"/>
    <w:rsid w:val="0020051F"/>
    <w:rsid w:val="0020068A"/>
    <w:rsid w:val="0022400C"/>
    <w:rsid w:val="00282166"/>
    <w:rsid w:val="003632BE"/>
    <w:rsid w:val="003A2B8E"/>
    <w:rsid w:val="003A53F3"/>
    <w:rsid w:val="003C7636"/>
    <w:rsid w:val="003F3192"/>
    <w:rsid w:val="0045355E"/>
    <w:rsid w:val="00522378"/>
    <w:rsid w:val="005A0A1F"/>
    <w:rsid w:val="005A638E"/>
    <w:rsid w:val="006853FB"/>
    <w:rsid w:val="006E761B"/>
    <w:rsid w:val="00807CC9"/>
    <w:rsid w:val="00856454"/>
    <w:rsid w:val="008911B3"/>
    <w:rsid w:val="00916AE5"/>
    <w:rsid w:val="00A573CE"/>
    <w:rsid w:val="00A815C9"/>
    <w:rsid w:val="00AA08B9"/>
    <w:rsid w:val="00AC0EA3"/>
    <w:rsid w:val="00AF1077"/>
    <w:rsid w:val="00B121CC"/>
    <w:rsid w:val="00B5002E"/>
    <w:rsid w:val="00BB4A0B"/>
    <w:rsid w:val="00BC5ED2"/>
    <w:rsid w:val="00BE604D"/>
    <w:rsid w:val="00C97F15"/>
    <w:rsid w:val="00DB45B2"/>
    <w:rsid w:val="00E60996"/>
    <w:rsid w:val="00E72234"/>
    <w:rsid w:val="00EC7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B91579"/>
  <w15:docId w15:val="{A40E8FBC-C02C-465E-87E8-7D595276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NoSpacing">
    <w:name w:val="No Spacing"/>
    <w:uiPriority w:val="1"/>
    <w:qFormat/>
    <w:rsid w:val="002006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2663</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AIR FORCE JUNIOR ROTC (TN-944)</vt:lpstr>
    </vt:vector>
  </TitlesOfParts>
  <Company>Hewlett-Packard</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FORCE JUNIOR ROTC (TN-944)</dc:title>
  <dc:creator>DDailey</dc:creator>
  <cp:lastModifiedBy>MYRON  STAMPS</cp:lastModifiedBy>
  <cp:revision>6</cp:revision>
  <cp:lastPrinted>2015-08-02T22:03:00Z</cp:lastPrinted>
  <dcterms:created xsi:type="dcterms:W3CDTF">2020-01-15T17:41:00Z</dcterms:created>
  <dcterms:modified xsi:type="dcterms:W3CDTF">2020-03-05T15:05:00Z</dcterms:modified>
</cp:coreProperties>
</file>