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69"/>
        <w:tblW w:w="10908" w:type="dxa"/>
        <w:tblCellMar>
          <w:left w:w="0" w:type="dxa"/>
          <w:right w:w="0" w:type="dxa"/>
        </w:tblCellMar>
        <w:tblLook w:val="04A0"/>
      </w:tblPr>
      <w:tblGrid>
        <w:gridCol w:w="10908"/>
      </w:tblGrid>
      <w:tr w:rsidR="00C54172" w:rsidRPr="00DB7137" w:rsidTr="00502F78">
        <w:trPr>
          <w:trHeight w:val="1132"/>
        </w:trPr>
        <w:tc>
          <w:tcPr>
            <w:tcW w:w="10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27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72" w:rsidRPr="00DB7137" w:rsidRDefault="00F46949" w:rsidP="00502F78">
            <w:pPr>
              <w:widowControl w:val="0"/>
              <w:spacing w:after="0"/>
              <w:jc w:val="center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  <w:r w:rsidRPr="00F46949">
              <w:rPr>
                <w:rFonts w:ascii="Poor Richard" w:hAnsi="Poor Richard" w:cs="Times New Roman"/>
                <w:noProof/>
                <w:sz w:val="60"/>
                <w:szCs w:val="6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3.3pt;margin-top:6.7pt;width:514.5pt;height:72.7pt;z-index:-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" filled="f" stroked="f">
                  <v:textbox>
                    <w:txbxContent>
                      <w:p w:rsidR="00C54172" w:rsidRDefault="00C54172" w:rsidP="00C54172">
                        <w:pPr>
                          <w:jc w:val="center"/>
                          <w:rPr>
                            <w:rFonts w:ascii="Elephant" w:hAnsi="Elephant" w:cs="Times New Roman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DE2774">
                          <w:rPr>
                            <w:rFonts w:ascii="Elephant" w:hAnsi="Elephant" w:cs="Times New Roman"/>
                            <w:color w:val="FFFFFF" w:themeColor="background1"/>
                            <w:sz w:val="40"/>
                            <w:szCs w:val="40"/>
                          </w:rPr>
                          <w:t xml:space="preserve">Dual Enrollment </w:t>
                        </w:r>
                        <w:r>
                          <w:rPr>
                            <w:rFonts w:ascii="Elephant" w:hAnsi="Elephant" w:cs="Times New Roman"/>
                            <w:color w:val="FFFFFF" w:themeColor="background1"/>
                            <w:sz w:val="40"/>
                            <w:szCs w:val="40"/>
                          </w:rPr>
                          <w:t>Registration Guide</w:t>
                        </w:r>
                      </w:p>
                      <w:p w:rsidR="00C54172" w:rsidRPr="00DE2774" w:rsidRDefault="00C54172" w:rsidP="00C54172">
                        <w:pPr>
                          <w:jc w:val="center"/>
                          <w:rPr>
                            <w:rFonts w:ascii="Elephant" w:hAnsi="Elephant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Elephant" w:hAnsi="Elephant" w:cs="Times New Roman"/>
                            <w:color w:val="FFFFFF" w:themeColor="background1"/>
                            <w:sz w:val="40"/>
                            <w:szCs w:val="40"/>
                          </w:rPr>
                          <w:t>Southwest Tennessee Community College</w:t>
                        </w:r>
                      </w:p>
                    </w:txbxContent>
                  </v:textbox>
                  <w10:wrap type="square"/>
                </v:shape>
              </w:pict>
            </w:r>
            <w:r w:rsidR="00C54172" w:rsidRPr="00DB71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72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110490</wp:posOffset>
                  </wp:positionV>
                  <wp:extent cx="838835" cy="8318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74F4B" w:rsidRDefault="00074F4B" w:rsidP="00074F4B">
      <w:pPr>
        <w:pStyle w:val="ListParagraph"/>
        <w:ind w:left="-432"/>
        <w:rPr>
          <w:sz w:val="24"/>
          <w:szCs w:val="24"/>
        </w:rPr>
      </w:pPr>
    </w:p>
    <w:p w:rsidR="00074F4B" w:rsidRDefault="00074F4B" w:rsidP="00736620">
      <w:pPr>
        <w:pStyle w:val="ListParagraph"/>
        <w:ind w:left="-432"/>
        <w:rPr>
          <w:rFonts w:asciiTheme="majorHAnsi" w:hAnsiTheme="majorHAnsi" w:cstheme="majorHAnsi"/>
          <w:b/>
          <w:sz w:val="24"/>
          <w:szCs w:val="24"/>
        </w:rPr>
      </w:pPr>
      <w:r w:rsidRPr="008E1A7F">
        <w:rPr>
          <w:rFonts w:asciiTheme="majorHAnsi" w:hAnsiTheme="majorHAnsi" w:cstheme="majorHAnsi"/>
          <w:b/>
          <w:sz w:val="24"/>
          <w:szCs w:val="24"/>
        </w:rPr>
        <w:t xml:space="preserve">Welcome to Dual Enrollment Fall 2020! </w:t>
      </w:r>
      <w:r w:rsidR="00426224">
        <w:rPr>
          <w:rFonts w:asciiTheme="majorHAnsi" w:hAnsiTheme="majorHAnsi" w:cstheme="majorHAnsi"/>
          <w:b/>
          <w:sz w:val="24"/>
          <w:szCs w:val="24"/>
        </w:rPr>
        <w:t>Below are step-by-</w:t>
      </w:r>
      <w:r w:rsidRPr="008E1A7F">
        <w:rPr>
          <w:rFonts w:asciiTheme="majorHAnsi" w:hAnsiTheme="majorHAnsi" w:cstheme="majorHAnsi"/>
          <w:b/>
          <w:sz w:val="24"/>
          <w:szCs w:val="24"/>
        </w:rPr>
        <w:t xml:space="preserve">step instructions on how to complete </w:t>
      </w:r>
      <w:r w:rsidR="00426224">
        <w:rPr>
          <w:rFonts w:asciiTheme="majorHAnsi" w:hAnsiTheme="majorHAnsi" w:cstheme="majorHAnsi"/>
          <w:b/>
          <w:sz w:val="24"/>
          <w:szCs w:val="24"/>
        </w:rPr>
        <w:t xml:space="preserve">the </w:t>
      </w:r>
      <w:r w:rsidRPr="008E1A7F">
        <w:rPr>
          <w:rFonts w:asciiTheme="majorHAnsi" w:hAnsiTheme="majorHAnsi" w:cstheme="majorHAnsi"/>
          <w:b/>
          <w:sz w:val="24"/>
          <w:szCs w:val="24"/>
        </w:rPr>
        <w:t>registration</w:t>
      </w:r>
      <w:r w:rsidR="00426224">
        <w:rPr>
          <w:rFonts w:asciiTheme="majorHAnsi" w:hAnsiTheme="majorHAnsi" w:cstheme="majorHAnsi"/>
          <w:b/>
          <w:sz w:val="24"/>
          <w:szCs w:val="24"/>
        </w:rPr>
        <w:t xml:space="preserve"> process</w:t>
      </w:r>
      <w:r>
        <w:rPr>
          <w:rFonts w:asciiTheme="majorHAnsi" w:hAnsiTheme="majorHAnsi" w:cstheme="majorHAnsi"/>
          <w:b/>
          <w:sz w:val="24"/>
          <w:szCs w:val="24"/>
        </w:rPr>
        <w:t xml:space="preserve"> for Southwest</w:t>
      </w:r>
      <w:r w:rsidRPr="008E1A7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26224">
        <w:rPr>
          <w:rFonts w:asciiTheme="majorHAnsi" w:hAnsiTheme="majorHAnsi" w:cstheme="majorHAnsi"/>
          <w:b/>
          <w:sz w:val="24"/>
          <w:szCs w:val="24"/>
        </w:rPr>
        <w:t>Tennessee Community</w:t>
      </w:r>
      <w:r w:rsidR="0093149E">
        <w:rPr>
          <w:rFonts w:asciiTheme="majorHAnsi" w:hAnsiTheme="majorHAnsi" w:cstheme="majorHAnsi"/>
          <w:b/>
          <w:sz w:val="24"/>
          <w:szCs w:val="24"/>
        </w:rPr>
        <w:t xml:space="preserve"> College</w:t>
      </w:r>
      <w:r w:rsidR="00426224">
        <w:rPr>
          <w:rFonts w:asciiTheme="majorHAnsi" w:hAnsiTheme="majorHAnsi" w:cstheme="majorHAnsi"/>
          <w:b/>
          <w:sz w:val="24"/>
          <w:szCs w:val="24"/>
        </w:rPr>
        <w:t>’s</w:t>
      </w:r>
      <w:r w:rsidR="0093149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E1A7F">
        <w:rPr>
          <w:rFonts w:asciiTheme="majorHAnsi" w:hAnsiTheme="majorHAnsi" w:cstheme="majorHAnsi"/>
          <w:b/>
          <w:sz w:val="24"/>
          <w:szCs w:val="24"/>
        </w:rPr>
        <w:t>Dual Enrollment</w:t>
      </w:r>
      <w:r w:rsidR="0093149E">
        <w:rPr>
          <w:rFonts w:asciiTheme="majorHAnsi" w:hAnsiTheme="majorHAnsi" w:cstheme="majorHAnsi"/>
          <w:b/>
          <w:sz w:val="24"/>
          <w:szCs w:val="24"/>
        </w:rPr>
        <w:t xml:space="preserve"> program</w:t>
      </w:r>
      <w:r w:rsidRPr="008E1A7F">
        <w:rPr>
          <w:rFonts w:asciiTheme="majorHAnsi" w:hAnsiTheme="majorHAnsi" w:cstheme="majorHAnsi"/>
          <w:b/>
          <w:sz w:val="24"/>
          <w:szCs w:val="24"/>
        </w:rPr>
        <w:t xml:space="preserve">. The deadline to complete registration is </w:t>
      </w:r>
      <w:r w:rsidRPr="00426224">
        <w:rPr>
          <w:rFonts w:asciiTheme="majorHAnsi" w:hAnsiTheme="majorHAnsi" w:cstheme="majorHAnsi"/>
          <w:b/>
          <w:color w:val="FF0000"/>
          <w:sz w:val="24"/>
          <w:szCs w:val="24"/>
        </w:rPr>
        <w:t>August 26, 2020</w:t>
      </w:r>
      <w:r w:rsidRPr="008E1A7F">
        <w:rPr>
          <w:rFonts w:asciiTheme="majorHAnsi" w:hAnsiTheme="majorHAnsi" w:cstheme="majorHAnsi"/>
          <w:b/>
          <w:sz w:val="24"/>
          <w:szCs w:val="24"/>
        </w:rPr>
        <w:t>.</w:t>
      </w:r>
      <w:r w:rsidR="00DB713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E1A7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B7137">
        <w:rPr>
          <w:rFonts w:asciiTheme="majorHAnsi" w:hAnsiTheme="majorHAnsi" w:cstheme="majorHAnsi"/>
          <w:b/>
          <w:sz w:val="24"/>
          <w:szCs w:val="24"/>
        </w:rPr>
        <w:t>STCC</w:t>
      </w:r>
      <w:r w:rsidR="00426224">
        <w:rPr>
          <w:rFonts w:asciiTheme="majorHAnsi" w:hAnsiTheme="majorHAnsi" w:cstheme="majorHAnsi"/>
          <w:b/>
          <w:sz w:val="24"/>
          <w:szCs w:val="24"/>
        </w:rPr>
        <w:t>’s</w:t>
      </w:r>
      <w:r w:rsidR="00DB7137">
        <w:rPr>
          <w:rFonts w:asciiTheme="majorHAnsi" w:hAnsiTheme="majorHAnsi" w:cstheme="majorHAnsi"/>
          <w:b/>
          <w:sz w:val="24"/>
          <w:szCs w:val="24"/>
        </w:rPr>
        <w:t xml:space="preserve"> Dual Enrollment classes begin on </w:t>
      </w:r>
      <w:r w:rsidR="00DB7137" w:rsidRPr="00426224">
        <w:rPr>
          <w:rFonts w:asciiTheme="majorHAnsi" w:hAnsiTheme="majorHAnsi" w:cstheme="majorHAnsi"/>
          <w:b/>
          <w:color w:val="FF0000"/>
          <w:sz w:val="24"/>
          <w:szCs w:val="24"/>
        </w:rPr>
        <w:t>Sept</w:t>
      </w:r>
      <w:r w:rsidR="00426224" w:rsidRPr="00426224">
        <w:rPr>
          <w:rFonts w:asciiTheme="majorHAnsi" w:hAnsiTheme="majorHAnsi" w:cstheme="majorHAnsi"/>
          <w:b/>
          <w:color w:val="FF0000"/>
          <w:sz w:val="24"/>
          <w:szCs w:val="24"/>
        </w:rPr>
        <w:t>ember</w:t>
      </w:r>
      <w:r w:rsidR="00DB7137" w:rsidRPr="00426224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8, 2020</w:t>
      </w:r>
      <w:r w:rsidR="00DB7137">
        <w:rPr>
          <w:rFonts w:asciiTheme="majorHAnsi" w:hAnsiTheme="majorHAnsi" w:cstheme="majorHAnsi"/>
          <w:b/>
          <w:sz w:val="24"/>
          <w:szCs w:val="24"/>
        </w:rPr>
        <w:t>. Once registration is complete, be on the lookout for an email from the college on how to set up your college e</w:t>
      </w:r>
      <w:r w:rsidR="0051388F">
        <w:rPr>
          <w:rFonts w:asciiTheme="majorHAnsi" w:hAnsiTheme="majorHAnsi" w:cstheme="majorHAnsi"/>
          <w:b/>
          <w:sz w:val="24"/>
          <w:szCs w:val="24"/>
        </w:rPr>
        <w:t xml:space="preserve">mail address. </w:t>
      </w:r>
    </w:p>
    <w:p w:rsidR="00074F4B" w:rsidRPr="008E1A7F" w:rsidRDefault="00074F4B" w:rsidP="00C54172">
      <w:pPr>
        <w:pStyle w:val="ListParagraph"/>
        <w:ind w:left="-432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74F4B" w:rsidRDefault="00074F4B" w:rsidP="00074F4B">
      <w:pPr>
        <w:pStyle w:val="ListParagraph"/>
        <w:ind w:left="-432"/>
        <w:rPr>
          <w:rFonts w:asciiTheme="majorHAnsi" w:hAnsiTheme="majorHAnsi" w:cstheme="majorHAnsi"/>
          <w:b/>
          <w:sz w:val="24"/>
          <w:szCs w:val="24"/>
        </w:rPr>
      </w:pPr>
      <w:r w:rsidRPr="000F7974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Step 1. </w:t>
      </w:r>
      <w:r>
        <w:rPr>
          <w:rFonts w:asciiTheme="majorHAnsi" w:hAnsiTheme="majorHAnsi" w:cstheme="majorHAnsi"/>
          <w:b/>
          <w:sz w:val="24"/>
          <w:szCs w:val="24"/>
        </w:rPr>
        <w:t>Complete the Southwest Dual Enrollment online application by clicking the links below:</w:t>
      </w:r>
    </w:p>
    <w:bookmarkStart w:id="0" w:name="_GoBack"/>
    <w:bookmarkEnd w:id="0"/>
    <w:p w:rsidR="00A50ADD" w:rsidRPr="00C54172" w:rsidRDefault="00F46949" w:rsidP="00C54172">
      <w:pPr>
        <w:pStyle w:val="ListParagraph"/>
        <w:numPr>
          <w:ilvl w:val="0"/>
          <w:numId w:val="9"/>
        </w:numPr>
        <w:rPr>
          <w:rStyle w:val="Hyperlink"/>
          <w:rFonts w:ascii="Calibri Light" w:hAnsi="Calibri Light" w:cs="Calibri Light"/>
          <w:sz w:val="24"/>
          <w:szCs w:val="24"/>
        </w:rPr>
      </w:pPr>
      <w:r w:rsidRPr="00F46949">
        <w:fldChar w:fldCharType="begin"/>
      </w:r>
      <w:r w:rsidR="00C874C7">
        <w:instrText xml:space="preserve"> HYPERLINK "https://drive.google.com/file/d/1QxE-HtgC5XAMFa1abqROoVEKfBX_gbl1/view?usp=sharing" </w:instrText>
      </w:r>
      <w:r w:rsidRPr="00F46949">
        <w:fldChar w:fldCharType="separate"/>
      </w:r>
      <w:r w:rsidR="00543033" w:rsidRPr="00C54172">
        <w:rPr>
          <w:rStyle w:val="Hyperlink"/>
          <w:rFonts w:ascii="Calibri Light" w:hAnsi="Calibri Light" w:cs="Calibri Light"/>
          <w:sz w:val="24"/>
          <w:szCs w:val="24"/>
        </w:rPr>
        <w:t>Online DE Application Instructions</w:t>
      </w:r>
      <w:r>
        <w:rPr>
          <w:rStyle w:val="Hyperlink"/>
          <w:rFonts w:ascii="Calibri Light" w:hAnsi="Calibri Light" w:cs="Calibri Light"/>
          <w:sz w:val="24"/>
          <w:szCs w:val="24"/>
        </w:rPr>
        <w:fldChar w:fldCharType="end"/>
      </w:r>
    </w:p>
    <w:p w:rsidR="00067802" w:rsidRPr="0051388F" w:rsidRDefault="00F46949" w:rsidP="00736620">
      <w:pPr>
        <w:pStyle w:val="ListParagraph"/>
        <w:numPr>
          <w:ilvl w:val="0"/>
          <w:numId w:val="10"/>
        </w:numPr>
        <w:rPr>
          <w:rStyle w:val="Hyperlink"/>
          <w:rFonts w:asciiTheme="majorHAnsi" w:hAnsiTheme="majorHAnsi" w:cstheme="majorHAnsi"/>
          <w:b/>
          <w:color w:val="0070C0"/>
          <w:sz w:val="24"/>
          <w:szCs w:val="24"/>
          <w:u w:val="none"/>
        </w:rPr>
      </w:pPr>
      <w:hyperlink r:id="rId8" w:history="1">
        <w:r w:rsidR="00543033" w:rsidRPr="0051388F">
          <w:rPr>
            <w:rStyle w:val="Hyperlink"/>
            <w:rFonts w:ascii="Calibri Light" w:hAnsi="Calibri Light" w:cs="Calibri Light"/>
            <w:color w:val="0070C0"/>
            <w:sz w:val="24"/>
            <w:szCs w:val="24"/>
          </w:rPr>
          <w:t>Online DE Application</w:t>
        </w:r>
      </w:hyperlink>
    </w:p>
    <w:p w:rsidR="00293959" w:rsidRPr="00293959" w:rsidRDefault="00293959" w:rsidP="00293959">
      <w:pPr>
        <w:pStyle w:val="ListParagraph"/>
        <w:ind w:left="288"/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</w:pPr>
    </w:p>
    <w:p w:rsidR="00DB7137" w:rsidRDefault="00DB7137" w:rsidP="00772687">
      <w:pPr>
        <w:pStyle w:val="ListParagraph"/>
        <w:ind w:left="-432"/>
        <w:rPr>
          <w:rStyle w:val="Hyperlink"/>
          <w:rFonts w:ascii="Calibri Light" w:hAnsi="Calibri Light" w:cs="Calibri Light"/>
          <w:color w:val="0070C0"/>
          <w:sz w:val="24"/>
          <w:szCs w:val="24"/>
        </w:rPr>
      </w:pPr>
      <w:r w:rsidRPr="00DB7137">
        <w:rPr>
          <w:rFonts w:asciiTheme="majorHAnsi" w:hAnsiTheme="majorHAnsi" w:cstheme="majorHAnsi"/>
          <w:b/>
          <w:color w:val="FF0000"/>
          <w:sz w:val="24"/>
          <w:szCs w:val="24"/>
        </w:rPr>
        <w:t>Step 2</w:t>
      </w:r>
      <w:r w:rsidRPr="00DB7137">
        <w:rPr>
          <w:rFonts w:asciiTheme="majorHAnsi" w:hAnsiTheme="majorHAnsi" w:cstheme="majorHAnsi"/>
          <w:b/>
          <w:sz w:val="24"/>
          <w:szCs w:val="24"/>
        </w:rPr>
        <w:t xml:space="preserve">. Complete the Southwest </w:t>
      </w:r>
      <w:r w:rsidR="00736620">
        <w:rPr>
          <w:rFonts w:asciiTheme="majorHAnsi" w:hAnsiTheme="majorHAnsi" w:cstheme="majorHAnsi"/>
          <w:b/>
          <w:sz w:val="24"/>
          <w:szCs w:val="24"/>
        </w:rPr>
        <w:t xml:space="preserve">Immunization </w:t>
      </w:r>
      <w:r w:rsidR="00772687">
        <w:rPr>
          <w:rFonts w:asciiTheme="majorHAnsi" w:hAnsiTheme="majorHAnsi" w:cstheme="majorHAnsi"/>
          <w:b/>
          <w:sz w:val="24"/>
          <w:szCs w:val="24"/>
        </w:rPr>
        <w:t xml:space="preserve">form by clicking the link - </w:t>
      </w:r>
      <w:hyperlink r:id="rId9" w:history="1">
        <w:r w:rsidRPr="0051388F">
          <w:rPr>
            <w:rStyle w:val="Hyperlink"/>
            <w:rFonts w:ascii="Calibri Light" w:hAnsi="Calibri Light" w:cs="Calibri Light"/>
            <w:color w:val="0070C0"/>
            <w:sz w:val="24"/>
            <w:szCs w:val="24"/>
          </w:rPr>
          <w:t>STCC Immunization Form</w:t>
        </w:r>
      </w:hyperlink>
    </w:p>
    <w:p w:rsidR="00772687" w:rsidRDefault="00772687" w:rsidP="00772687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Fill in the appropriate blocks on the form. </w:t>
      </w:r>
    </w:p>
    <w:p w:rsidR="00772687" w:rsidRDefault="00772687" w:rsidP="00772687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Save the form. </w:t>
      </w:r>
    </w:p>
    <w:p w:rsidR="00772687" w:rsidRPr="0051388F" w:rsidRDefault="00772687" w:rsidP="00772687">
      <w:pPr>
        <w:pStyle w:val="ListParagraph"/>
        <w:numPr>
          <w:ilvl w:val="0"/>
          <w:numId w:val="15"/>
        </w:numPr>
        <w:rPr>
          <w:rStyle w:val="Hyperlink"/>
          <w:rFonts w:asciiTheme="majorHAnsi" w:hAnsiTheme="majorHAnsi" w:cstheme="majorHAnsi"/>
          <w:b/>
          <w:color w:val="0070C0"/>
          <w:sz w:val="24"/>
          <w:szCs w:val="24"/>
          <w:u w:val="none"/>
        </w:rPr>
      </w:pPr>
      <w:r w:rsidRPr="00122F19">
        <w:rPr>
          <w:rFonts w:asciiTheme="majorHAnsi" w:hAnsiTheme="majorHAnsi" w:cstheme="majorHAnsi"/>
          <w:b/>
          <w:sz w:val="24"/>
          <w:szCs w:val="24"/>
        </w:rPr>
        <w:t>Use the following link to upload the form</w:t>
      </w:r>
      <w:r>
        <w:rPr>
          <w:rFonts w:asciiTheme="majorHAnsi" w:hAnsiTheme="majorHAnsi" w:cstheme="majorHAnsi"/>
          <w:b/>
          <w:sz w:val="24"/>
          <w:szCs w:val="24"/>
        </w:rPr>
        <w:t xml:space="preserve"> -  </w:t>
      </w:r>
      <w:hyperlink r:id="rId10" w:history="1">
        <w:r w:rsidRPr="00772687">
          <w:rPr>
            <w:rStyle w:val="Hyperlink"/>
            <w:rFonts w:asciiTheme="majorHAnsi" w:hAnsiTheme="majorHAnsi" w:cstheme="majorHAnsi"/>
            <w:sz w:val="24"/>
            <w:szCs w:val="24"/>
          </w:rPr>
          <w:t>Submit your DE Immunization Form HERE</w:t>
        </w:r>
      </w:hyperlink>
    </w:p>
    <w:p w:rsidR="00DB7137" w:rsidRPr="00DB7137" w:rsidRDefault="00DB7137" w:rsidP="00293959">
      <w:pPr>
        <w:pStyle w:val="ListParagraph"/>
        <w:ind w:left="-432"/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</w:pPr>
    </w:p>
    <w:p w:rsidR="00293959" w:rsidRDefault="00293959" w:rsidP="00293959">
      <w:pPr>
        <w:pStyle w:val="ListParagraph"/>
        <w:ind w:left="-432"/>
        <w:rPr>
          <w:rStyle w:val="Hyperlink"/>
          <w:rFonts w:asciiTheme="majorHAnsi" w:hAnsiTheme="majorHAnsi" w:cstheme="majorHAnsi"/>
          <w:b/>
          <w:color w:val="auto"/>
          <w:sz w:val="24"/>
          <w:szCs w:val="24"/>
        </w:rPr>
      </w:pPr>
      <w:r w:rsidRPr="00293959">
        <w:rPr>
          <w:rStyle w:val="Hyperlink"/>
          <w:rFonts w:asciiTheme="majorHAnsi" w:hAnsiTheme="majorHAnsi" w:cstheme="majorHAnsi"/>
          <w:b/>
          <w:color w:val="FF0000"/>
          <w:sz w:val="24"/>
          <w:szCs w:val="24"/>
          <w:u w:val="none"/>
        </w:rPr>
        <w:t xml:space="preserve">Step </w:t>
      </w:r>
      <w:r w:rsidR="00DB7137">
        <w:rPr>
          <w:rStyle w:val="Hyperlink"/>
          <w:rFonts w:asciiTheme="majorHAnsi" w:hAnsiTheme="majorHAnsi" w:cstheme="majorHAnsi"/>
          <w:b/>
          <w:color w:val="FF0000"/>
          <w:sz w:val="24"/>
          <w:szCs w:val="24"/>
          <w:u w:val="none"/>
        </w:rPr>
        <w:t>3</w:t>
      </w:r>
      <w:r w:rsidRPr="00293959">
        <w:rPr>
          <w:rStyle w:val="Hyperlink"/>
          <w:rFonts w:asciiTheme="majorHAnsi" w:hAnsiTheme="majorHAnsi" w:cstheme="majorHAnsi"/>
          <w:b/>
          <w:color w:val="FF0000"/>
          <w:sz w:val="24"/>
          <w:szCs w:val="24"/>
          <w:u w:val="none"/>
        </w:rPr>
        <w:t xml:space="preserve">. </w:t>
      </w:r>
      <w:r w:rsidRPr="00293959"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>Complete and submit the SCS DE Student &amp; Parent Agreement form by clicking the link below.</w:t>
      </w:r>
      <w:r w:rsidRPr="00293959">
        <w:rPr>
          <w:rStyle w:val="Hyperlink"/>
          <w:rFonts w:asciiTheme="majorHAnsi" w:hAnsiTheme="majorHAnsi" w:cstheme="majorHAnsi"/>
          <w:b/>
          <w:color w:val="auto"/>
          <w:sz w:val="24"/>
          <w:szCs w:val="24"/>
        </w:rPr>
        <w:t xml:space="preserve"> </w:t>
      </w:r>
    </w:p>
    <w:p w:rsidR="00DB7137" w:rsidRPr="00DB7137" w:rsidRDefault="00F46949" w:rsidP="00DB7137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hyperlink r:id="rId11" w:history="1">
        <w:r w:rsidR="00DB7137" w:rsidRPr="00DB7137">
          <w:rPr>
            <w:rStyle w:val="Hyperlink"/>
            <w:rFonts w:asciiTheme="majorHAnsi" w:hAnsiTheme="majorHAnsi" w:cstheme="majorHAnsi"/>
            <w:sz w:val="24"/>
            <w:szCs w:val="24"/>
          </w:rPr>
          <w:t>SCS Dual Enrollment Verification Form</w:t>
        </w:r>
      </w:hyperlink>
    </w:p>
    <w:p w:rsidR="00293959" w:rsidRPr="00DB7137" w:rsidRDefault="00F46949" w:rsidP="00DB7137">
      <w:pPr>
        <w:pStyle w:val="ListParagraph"/>
        <w:numPr>
          <w:ilvl w:val="0"/>
          <w:numId w:val="7"/>
        </w:numPr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</w:pPr>
      <w:hyperlink r:id="rId12" w:history="1">
        <w:r w:rsidR="00DB7137" w:rsidRPr="00DB7137">
          <w:rPr>
            <w:rStyle w:val="Hyperlink"/>
            <w:rFonts w:asciiTheme="majorHAnsi" w:hAnsiTheme="majorHAnsi" w:cstheme="majorHAnsi"/>
            <w:sz w:val="24"/>
            <w:szCs w:val="24"/>
          </w:rPr>
          <w:t>SCS Dual Enrollment Parent and Student Agreement</w:t>
        </w:r>
      </w:hyperlink>
    </w:p>
    <w:p w:rsidR="00594959" w:rsidRPr="00594959" w:rsidRDefault="00594959" w:rsidP="00594959">
      <w:pPr>
        <w:pStyle w:val="ListParagraph"/>
        <w:ind w:left="288"/>
        <w:rPr>
          <w:rFonts w:asciiTheme="majorHAnsi" w:hAnsiTheme="majorHAnsi" w:cstheme="majorHAnsi"/>
          <w:b/>
          <w:sz w:val="24"/>
          <w:szCs w:val="24"/>
        </w:rPr>
      </w:pPr>
    </w:p>
    <w:p w:rsidR="00293959" w:rsidRDefault="00293959" w:rsidP="00293959">
      <w:pPr>
        <w:pStyle w:val="ListParagraph"/>
        <w:ind w:left="-432"/>
        <w:rPr>
          <w:rFonts w:asciiTheme="majorHAnsi" w:hAnsiTheme="majorHAnsi" w:cstheme="majorHAnsi"/>
          <w:b/>
          <w:sz w:val="24"/>
          <w:szCs w:val="24"/>
        </w:rPr>
      </w:pPr>
      <w:r w:rsidRPr="000F7974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Step 4. </w:t>
      </w:r>
      <w:r>
        <w:rPr>
          <w:rFonts w:asciiTheme="majorHAnsi" w:hAnsiTheme="majorHAnsi" w:cstheme="majorHAnsi"/>
          <w:b/>
          <w:sz w:val="24"/>
          <w:szCs w:val="24"/>
        </w:rPr>
        <w:t>Complete the TSAC Dual Enrollment grant:</w:t>
      </w:r>
    </w:p>
    <w:p w:rsidR="00293959" w:rsidRPr="006C1E60" w:rsidRDefault="00293959" w:rsidP="008C28C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color w:val="7030A0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TSAC Dual Enrollment Grant Instructions: </w:t>
      </w:r>
      <w:hyperlink r:id="rId13" w:history="1">
        <w:r w:rsidRPr="008C28C4">
          <w:rPr>
            <w:rStyle w:val="Hyperlink"/>
            <w:rFonts w:ascii="Calibri Light" w:hAnsi="Calibri Light" w:cs="Calibri Light"/>
            <w:color w:val="0070C0"/>
            <w:sz w:val="24"/>
            <w:szCs w:val="24"/>
          </w:rPr>
          <w:t>TSAC DE Grant Instructions</w:t>
        </w:r>
      </w:hyperlink>
    </w:p>
    <w:p w:rsidR="00293959" w:rsidRPr="006C1E60" w:rsidRDefault="00293959" w:rsidP="008C28C4">
      <w:pPr>
        <w:pStyle w:val="ListParagraph"/>
        <w:numPr>
          <w:ilvl w:val="0"/>
          <w:numId w:val="13"/>
        </w:numPr>
        <w:rPr>
          <w:rStyle w:val="Hyperlink"/>
          <w:rFonts w:ascii="Calibri Light" w:hAnsi="Calibri Light" w:cs="Calibri Light"/>
          <w:color w:val="7030A0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TSAC Dual Enrollment Grant link: </w:t>
      </w:r>
      <w:hyperlink r:id="rId14" w:history="1">
        <w:r w:rsidRPr="008C28C4">
          <w:rPr>
            <w:rStyle w:val="Hyperlink"/>
            <w:rFonts w:ascii="Calibri Light" w:hAnsi="Calibri Light" w:cs="Calibri Light"/>
            <w:color w:val="0070C0"/>
            <w:sz w:val="24"/>
            <w:szCs w:val="24"/>
          </w:rPr>
          <w:t>TSAC DE Grant Link</w:t>
        </w:r>
      </w:hyperlink>
    </w:p>
    <w:p w:rsidR="00293959" w:rsidRDefault="00293959" w:rsidP="00293959">
      <w:pPr>
        <w:pStyle w:val="ListParagraph"/>
        <w:ind w:left="-432"/>
        <w:rPr>
          <w:rStyle w:val="Hyperlink"/>
          <w:rFonts w:asciiTheme="majorHAnsi" w:hAnsiTheme="majorHAnsi" w:cstheme="majorHAnsi"/>
          <w:b/>
          <w:sz w:val="24"/>
          <w:szCs w:val="24"/>
        </w:rPr>
      </w:pPr>
    </w:p>
    <w:p w:rsidR="00293959" w:rsidRPr="00293959" w:rsidRDefault="00293959" w:rsidP="00293959">
      <w:pPr>
        <w:rPr>
          <w:rFonts w:asciiTheme="majorHAnsi" w:hAnsiTheme="majorHAnsi" w:cstheme="majorHAnsi"/>
          <w:b/>
          <w:sz w:val="24"/>
          <w:szCs w:val="24"/>
        </w:rPr>
      </w:pPr>
    </w:p>
    <w:p w:rsidR="00736620" w:rsidRPr="00736620" w:rsidRDefault="00736620" w:rsidP="00736620">
      <w:pPr>
        <w:jc w:val="center"/>
        <w:rPr>
          <w:rFonts w:asciiTheme="majorHAnsi" w:hAnsiTheme="majorHAnsi" w:cstheme="majorHAnsi"/>
          <w:sz w:val="24"/>
          <w:szCs w:val="24"/>
        </w:rPr>
      </w:pPr>
      <w:r w:rsidRPr="00736620">
        <w:rPr>
          <w:rFonts w:asciiTheme="majorHAnsi" w:hAnsiTheme="majorHAnsi" w:cstheme="majorHAnsi"/>
          <w:sz w:val="24"/>
          <w:szCs w:val="24"/>
        </w:rPr>
        <w:t>For more information, please contact SCS Dual Enrollment Advisors,</w:t>
      </w:r>
    </w:p>
    <w:p w:rsidR="00736620" w:rsidRPr="00736620" w:rsidRDefault="00736620" w:rsidP="00736620">
      <w:pPr>
        <w:jc w:val="center"/>
        <w:rPr>
          <w:rFonts w:asciiTheme="majorHAnsi" w:hAnsiTheme="majorHAnsi" w:cstheme="majorHAnsi"/>
          <w:sz w:val="24"/>
          <w:szCs w:val="24"/>
        </w:rPr>
      </w:pPr>
      <w:r w:rsidRPr="00736620">
        <w:rPr>
          <w:rFonts w:asciiTheme="majorHAnsi" w:hAnsiTheme="majorHAnsi" w:cstheme="majorHAnsi"/>
          <w:sz w:val="24"/>
          <w:szCs w:val="24"/>
        </w:rPr>
        <w:t xml:space="preserve"> Armella Smith </w:t>
      </w:r>
      <w:hyperlink r:id="rId15" w:history="1">
        <w:r w:rsidRPr="00736620">
          <w:rPr>
            <w:rFonts w:asciiTheme="majorHAnsi" w:hAnsiTheme="majorHAnsi" w:cstheme="majorHAnsi"/>
            <w:sz w:val="24"/>
            <w:szCs w:val="24"/>
            <w:u w:val="single"/>
          </w:rPr>
          <w:t>smithaa@scsk12.org</w:t>
        </w:r>
      </w:hyperlink>
      <w:r w:rsidRPr="00736620">
        <w:rPr>
          <w:rFonts w:asciiTheme="majorHAnsi" w:hAnsiTheme="majorHAnsi" w:cstheme="majorHAnsi"/>
          <w:sz w:val="24"/>
          <w:szCs w:val="24"/>
        </w:rPr>
        <w:t xml:space="preserve"> or Kimberly Durham </w:t>
      </w:r>
      <w:hyperlink r:id="rId16" w:history="1">
        <w:r w:rsidRPr="00736620">
          <w:rPr>
            <w:rFonts w:asciiTheme="majorHAnsi" w:hAnsiTheme="majorHAnsi" w:cstheme="majorHAnsi"/>
            <w:sz w:val="24"/>
            <w:szCs w:val="24"/>
            <w:u w:val="single"/>
          </w:rPr>
          <w:t>durhamke@scsk12.org</w:t>
        </w:r>
      </w:hyperlink>
      <w:r w:rsidRPr="00736620">
        <w:rPr>
          <w:rFonts w:asciiTheme="majorHAnsi" w:hAnsiTheme="majorHAnsi" w:cstheme="majorHAnsi"/>
          <w:sz w:val="24"/>
          <w:szCs w:val="24"/>
          <w:u w:val="single"/>
        </w:rPr>
        <w:t>.</w:t>
      </w:r>
    </w:p>
    <w:p w:rsidR="00944273" w:rsidRDefault="0092640B"/>
    <w:sectPr w:rsidR="00944273" w:rsidSect="00F46949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0B" w:rsidRDefault="0092640B" w:rsidP="00DB7137">
      <w:pPr>
        <w:spacing w:after="0" w:line="240" w:lineRule="auto"/>
      </w:pPr>
      <w:r>
        <w:separator/>
      </w:r>
    </w:p>
  </w:endnote>
  <w:endnote w:type="continuationSeparator" w:id="0">
    <w:p w:rsidR="0092640B" w:rsidRDefault="0092640B" w:rsidP="00DB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or Richard">
    <w:altName w:val="Akayla Script Deco PERSONAL USE"/>
    <w:charset w:val="00"/>
    <w:family w:val="roman"/>
    <w:pitch w:val="variable"/>
    <w:sig w:usb0="00000003" w:usb1="00000000" w:usb2="00000000" w:usb3="00000000" w:csb0="00000001" w:csb1="00000000"/>
  </w:font>
  <w:font w:name="Elephant">
    <w:altName w:val="Akayla Script Deco PERSONAL US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0B" w:rsidRDefault="0092640B" w:rsidP="00DB7137">
      <w:pPr>
        <w:spacing w:after="0" w:line="240" w:lineRule="auto"/>
      </w:pPr>
      <w:r>
        <w:separator/>
      </w:r>
    </w:p>
  </w:footnote>
  <w:footnote w:type="continuationSeparator" w:id="0">
    <w:p w:rsidR="0092640B" w:rsidRDefault="0092640B" w:rsidP="00DB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37" w:rsidRDefault="00DB7137">
    <w:pPr>
      <w:pStyle w:val="Header"/>
    </w:pPr>
  </w:p>
  <w:p w:rsidR="00DB7137" w:rsidRDefault="00DB71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2B"/>
    <w:multiLevelType w:val="hybridMultilevel"/>
    <w:tmpl w:val="790885B6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">
    <w:nsid w:val="03B15016"/>
    <w:multiLevelType w:val="hybridMultilevel"/>
    <w:tmpl w:val="3760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A19B4"/>
    <w:multiLevelType w:val="hybridMultilevel"/>
    <w:tmpl w:val="780620B6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>
    <w:nsid w:val="0CF54E37"/>
    <w:multiLevelType w:val="hybridMultilevel"/>
    <w:tmpl w:val="BE541BB6"/>
    <w:lvl w:ilvl="0" w:tplc="2C287DD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4">
    <w:nsid w:val="12876983"/>
    <w:multiLevelType w:val="hybridMultilevel"/>
    <w:tmpl w:val="3404DFD2"/>
    <w:lvl w:ilvl="0" w:tplc="B264285E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>
    <w:nsid w:val="1F3266B8"/>
    <w:multiLevelType w:val="hybridMultilevel"/>
    <w:tmpl w:val="7076EF3C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6">
    <w:nsid w:val="2AD971FD"/>
    <w:multiLevelType w:val="hybridMultilevel"/>
    <w:tmpl w:val="E6A4C266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32B4655D"/>
    <w:multiLevelType w:val="hybridMultilevel"/>
    <w:tmpl w:val="BE10EBB6"/>
    <w:lvl w:ilvl="0" w:tplc="9448143A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8">
    <w:nsid w:val="3F67240D"/>
    <w:multiLevelType w:val="hybridMultilevel"/>
    <w:tmpl w:val="68644D02"/>
    <w:lvl w:ilvl="0" w:tplc="DB084D22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9">
    <w:nsid w:val="5EEF48BD"/>
    <w:multiLevelType w:val="hybridMultilevel"/>
    <w:tmpl w:val="A8F65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E59E7"/>
    <w:multiLevelType w:val="hybridMultilevel"/>
    <w:tmpl w:val="7FA8B542"/>
    <w:lvl w:ilvl="0" w:tplc="305EDE6E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1">
    <w:nsid w:val="73B548D3"/>
    <w:multiLevelType w:val="hybridMultilevel"/>
    <w:tmpl w:val="1EEEFED2"/>
    <w:lvl w:ilvl="0" w:tplc="92DEFA02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2">
    <w:nsid w:val="7A3629E9"/>
    <w:multiLevelType w:val="hybridMultilevel"/>
    <w:tmpl w:val="3244CB0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3">
    <w:nsid w:val="7C59262D"/>
    <w:multiLevelType w:val="hybridMultilevel"/>
    <w:tmpl w:val="5D6216E2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7"/>
  </w:num>
  <w:num w:numId="11">
    <w:abstractNumId w:val="10"/>
  </w:num>
  <w:num w:numId="12">
    <w:abstractNumId w:val="8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4F4B"/>
    <w:rsid w:val="00067802"/>
    <w:rsid w:val="00074F4B"/>
    <w:rsid w:val="00212032"/>
    <w:rsid w:val="00293959"/>
    <w:rsid w:val="00362DAB"/>
    <w:rsid w:val="00426224"/>
    <w:rsid w:val="004459D9"/>
    <w:rsid w:val="0051388F"/>
    <w:rsid w:val="00543033"/>
    <w:rsid w:val="00594959"/>
    <w:rsid w:val="00736620"/>
    <w:rsid w:val="00772687"/>
    <w:rsid w:val="007A610F"/>
    <w:rsid w:val="00812126"/>
    <w:rsid w:val="00834192"/>
    <w:rsid w:val="008C28C4"/>
    <w:rsid w:val="0092640B"/>
    <w:rsid w:val="0093149E"/>
    <w:rsid w:val="00A50ADD"/>
    <w:rsid w:val="00C54172"/>
    <w:rsid w:val="00C62E10"/>
    <w:rsid w:val="00C874C7"/>
    <w:rsid w:val="00C93F39"/>
    <w:rsid w:val="00DB7137"/>
    <w:rsid w:val="00E46F25"/>
    <w:rsid w:val="00F4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03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780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137"/>
  </w:style>
  <w:style w:type="paragraph" w:styleId="Footer">
    <w:name w:val="footer"/>
    <w:basedOn w:val="Normal"/>
    <w:link w:val="FooterChar"/>
    <w:uiPriority w:val="99"/>
    <w:unhideWhenUsed/>
    <w:rsid w:val="00DB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west.tn.edu/ApplyOnline.htm" TargetMode="External"/><Relationship Id="rId13" Type="http://schemas.openxmlformats.org/officeDocument/2006/relationships/hyperlink" Target="https://drive.google.com/file/d/1GKQwaLFZElev0RD2ZUzcjpMr0iaG2SOS/view?usp=shar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e/1FAIpQLSdSD1PEn8EUKDiPaiq0aQXHEHeSI0mpJqvHNZsAOx9qwAx91Q/viewform?usp=sf_lin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urhamke@scsk12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fFXsnjSwgTY0_HyIH_6xqtPTK5vMThs66QHVBxlnQ_b0tWXQ/viewform?usp=sf_lin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mithaa@scsk12.org" TargetMode="External"/><Relationship Id="rId10" Type="http://schemas.openxmlformats.org/officeDocument/2006/relationships/hyperlink" Target="https://scsk12-my.sharepoint.com/:f:/g/personal/brownk1_scsk12_org/Ek44G60Bg7BDhQZWjfE0Wa0BlvzYQpBj9GPv30QtcTNF-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outhwest.tn.edu/admissions/docs/immunization.pdf" TargetMode="External"/><Relationship Id="rId14" Type="http://schemas.openxmlformats.org/officeDocument/2006/relationships/hyperlink" Target="https://clipslink.tsac.tn.gov/studentsign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ARMELLA A SMITH</dc:creator>
  <cp:lastModifiedBy>tm</cp:lastModifiedBy>
  <cp:revision>2</cp:revision>
  <dcterms:created xsi:type="dcterms:W3CDTF">2020-07-31T17:11:00Z</dcterms:created>
  <dcterms:modified xsi:type="dcterms:W3CDTF">2020-07-31T17:11:00Z</dcterms:modified>
</cp:coreProperties>
</file>