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sz w:val="28"/>
          <w:szCs w:val="28"/>
          <w:rtl w:val="0"/>
        </w:rPr>
        <w:t xml:space="preserve">AP SPANISH LANGUAGE AND CULTURE SUMMER WORK  2025  </w:t>
      </w:r>
      <w:r w:rsidDel="00000000" w:rsidR="00000000" w:rsidRPr="00000000">
        <w:rPr>
          <w:rtl w:val="0"/>
        </w:rPr>
        <w:t xml:space="preserve">             Mrs. Maria Magee          olaizmc@scsk12.org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Welcome to AP Spanish!!  I am excited to have you in class next year and to see you grow in the Spanish language and culture!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t xml:space="preserve">It is mandatory for students to get familiarized with the AP Exam. You can find many videos online (YouTube)</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summer AP students are expected to keep practicing Spanish to continue building their listening, speaking, reading and writing skills. You should dedicate more time to the hardest ones (speaking and listening)</w:t>
      </w:r>
    </w:p>
    <w:p w:rsidR="00000000" w:rsidDel="00000000" w:rsidP="00000000" w:rsidRDefault="00000000" w:rsidRPr="00000000" w14:paraId="00000008">
      <w:pPr>
        <w:rPr/>
      </w:pPr>
      <w:r w:rsidDel="00000000" w:rsidR="00000000" w:rsidRPr="00000000">
        <w:rPr>
          <w:rtl w:val="0"/>
        </w:rPr>
        <w:t xml:space="preserve">Make sure you…</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Explore the AP Spanish Language and culture Exam website (check YouTube, there are lots of videos)</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ind w:left="720" w:firstLine="0"/>
        <w:rPr/>
      </w:pPr>
      <w:hyperlink r:id="rId6">
        <w:r w:rsidDel="00000000" w:rsidR="00000000" w:rsidRPr="00000000">
          <w:rPr>
            <w:color w:val="1155cc"/>
            <w:u w:val="single"/>
            <w:rtl w:val="0"/>
          </w:rPr>
          <w:t xml:space="preserve">https://apcentral.collegeboard.org/courses/ap-spanish-language-and-culture</w:t>
        </w:r>
      </w:hyperlink>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Get familiar with the format of the AP Exam and course overview</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hyperlink r:id="rId7">
        <w:r w:rsidDel="00000000" w:rsidR="00000000" w:rsidRPr="00000000">
          <w:rPr>
            <w:color w:val="1155cc"/>
            <w:u w:val="single"/>
            <w:rtl w:val="0"/>
          </w:rPr>
          <w:t xml:space="preserve">https://apcentral.collegeboard.org/media/pdf/ap-spanish-language-and-culture-course-overview.pdf</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Conjugation practice. Handwritten on a paper in Spanish choose a  -Ar verb,  -IR and  -Er verb for the Indicative: </w:t>
      </w:r>
      <w:r w:rsidDel="00000000" w:rsidR="00000000" w:rsidRPr="00000000">
        <w:rPr>
          <w:b w:val="1"/>
          <w:sz w:val="24"/>
          <w:szCs w:val="24"/>
          <w:rtl w:val="0"/>
        </w:rPr>
        <w:t xml:space="preserve">present tense, presente progresivo, preterito, Imperfecto, Imperfecto progresivo, futuro, condicional, presente de subjuntivo, verbos reflexivos and Present perfect</w:t>
      </w:r>
      <w:r w:rsidDel="00000000" w:rsidR="00000000" w:rsidRPr="00000000">
        <w:rPr>
          <w:rtl w:val="0"/>
        </w:rPr>
        <w:t xml:space="preserve">.</w:t>
      </w:r>
      <w:r w:rsidDel="00000000" w:rsidR="00000000" w:rsidRPr="00000000">
        <w:rPr>
          <w:rtl w:val="0"/>
        </w:rPr>
        <w:t xml:space="preserve"> Write down a brief explanation of situations when we use that tense in English, conjugate/ write it in all pronouns (I, you, he/she/it, we, you’all, they) and write a sentence for each (one for -AR, one for -ER and one for -IR verb). </w:t>
      </w:r>
      <w:r w:rsidDel="00000000" w:rsidR="00000000" w:rsidRPr="00000000">
        <w:rPr>
          <w:b w:val="1"/>
          <w:color w:val="ff0000"/>
          <w:rtl w:val="0"/>
        </w:rPr>
        <w:t xml:space="preserve">(20 points)</w:t>
      </w:r>
    </w:p>
    <w:p w:rsidR="00000000" w:rsidDel="00000000" w:rsidP="00000000" w:rsidRDefault="00000000" w:rsidRPr="00000000" w14:paraId="00000013">
      <w:pPr>
        <w:ind w:left="720" w:firstLine="0"/>
        <w:rPr>
          <w:b w:val="1"/>
        </w:rPr>
      </w:pPr>
      <w:r w:rsidDel="00000000" w:rsidR="00000000" w:rsidRPr="00000000">
        <w:rPr>
          <w:b w:val="1"/>
          <w:rtl w:val="0"/>
        </w:rPr>
        <w:t xml:space="preserve">Example:   cantar (yo canto, tú cantas…)  Yo canto una canción de Shakira, tú cantas una canción con tu amiga…</w:t>
      </w:r>
    </w:p>
    <w:p w:rsidR="00000000" w:rsidDel="00000000" w:rsidP="00000000" w:rsidRDefault="00000000" w:rsidRPr="00000000" w14:paraId="00000014">
      <w:pPr>
        <w:ind w:left="720" w:firstLine="0"/>
        <w:rPr>
          <w:b w:val="1"/>
          <w:color w:val="ff0000"/>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You should also memorize all endings in the presente tense, presente progresivo, preterito, Imperfecto, Imperfecto progresivo, futuro, condicional, presente de subjuntivo, verbos reflexivos and Presente Perfecto . (</w:t>
      </w:r>
      <w:r w:rsidDel="00000000" w:rsidR="00000000" w:rsidRPr="00000000">
        <w:rPr>
          <w:b w:val="1"/>
          <w:highlight w:val="red"/>
          <w:rtl w:val="0"/>
        </w:rPr>
        <w:t xml:space="preserve">Work due the first week of class for a classwork grade</w:t>
      </w:r>
      <w:r w:rsidDel="00000000" w:rsidR="00000000" w:rsidRPr="00000000">
        <w:rPr>
          <w:highlight w:val="red"/>
          <w:rtl w:val="0"/>
        </w:rPr>
        <w:t xml:space="preserv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These are great websites to practice your conjugations if you want to reinforce them or extra practice:</w:t>
      </w:r>
    </w:p>
    <w:p w:rsidR="00000000" w:rsidDel="00000000" w:rsidP="00000000" w:rsidRDefault="00000000" w:rsidRPr="00000000" w14:paraId="00000018">
      <w:pPr>
        <w:rPr/>
      </w:pPr>
      <w:hyperlink r:id="rId8">
        <w:r w:rsidDel="00000000" w:rsidR="00000000" w:rsidRPr="00000000">
          <w:rPr>
            <w:color w:val="1155cc"/>
            <w:u w:val="single"/>
            <w:rtl w:val="0"/>
          </w:rPr>
          <w:t xml:space="preserve">https://conjuguemos.com/</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hyperlink r:id="rId9">
        <w:r w:rsidDel="00000000" w:rsidR="00000000" w:rsidRPr="00000000">
          <w:rPr>
            <w:color w:val="1155cc"/>
            <w:u w:val="single"/>
            <w:rtl w:val="0"/>
          </w:rPr>
          <w:t xml:space="preserve">https://www.spanishdict.com/guide</w:t>
        </w:r>
      </w:hyperlink>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 Practice listening and singing along 1 of these 3 songs ( La Oreja de Van Gogh “La playa”, Calle 13 “Latinoamérica” y “Se acabó el amor” Abraham Mateo and Jennifer López) </w:t>
      </w:r>
      <w:r w:rsidDel="00000000" w:rsidR="00000000" w:rsidRPr="00000000">
        <w:rPr>
          <w:b w:val="1"/>
          <w:color w:val="ff0000"/>
          <w:rtl w:val="0"/>
        </w:rPr>
        <w:t xml:space="preserve">(</w:t>
      </w:r>
      <w:r w:rsidDel="00000000" w:rsidR="00000000" w:rsidRPr="00000000">
        <w:rPr>
          <w:b w:val="1"/>
          <w:color w:val="ff0000"/>
          <w:highlight w:val="white"/>
          <w:rtl w:val="0"/>
        </w:rPr>
        <w:t xml:space="preserve">15 points)</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720" w:firstLine="0"/>
        <w:rPr/>
      </w:pPr>
      <w:r w:rsidDel="00000000" w:rsidR="00000000" w:rsidRPr="00000000">
        <w:rPr>
          <w:rtl w:val="0"/>
        </w:rPr>
        <w:t xml:space="preserve">Handwritten copy the lyrics of the songs, then translate it to English. Highlight all the verbs and give the tense (eg. Ellos fueron / Ir- to go 3rd person plural, Pretérito) and new vocabulary words.</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 Watch 5 episodes of one (or different) of these tv shows in Spanish on YouTube with subtitles (Como dice el dicho, Silvana sin lana, La Rosa de Guadalupe) and write down a summary of each episode that you see in English with details (1 or 2 paragraphs at least per episode) </w:t>
      </w:r>
      <w:r w:rsidDel="00000000" w:rsidR="00000000" w:rsidRPr="00000000">
        <w:rPr>
          <w:b w:val="1"/>
          <w:color w:val="ff0000"/>
          <w:highlight w:val="white"/>
          <w:rtl w:val="0"/>
        </w:rPr>
        <w:t xml:space="preserve">(25 points)</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Read and summarize the story “Como la vida misma” de Rosa Montero (see link below). Write down a detail summary of the story in English (3 paragraphs at least) to reinforce your listening skills (</w:t>
      </w:r>
      <w:r w:rsidDel="00000000" w:rsidR="00000000" w:rsidRPr="00000000">
        <w:rPr>
          <w:b w:val="1"/>
          <w:color w:val="ff0000"/>
          <w:rtl w:val="0"/>
        </w:rPr>
        <w:t xml:space="preserve">15 points</w:t>
      </w:r>
      <w:r w:rsidDel="00000000" w:rsidR="00000000" w:rsidRPr="00000000">
        <w:rPr>
          <w:rtl w:val="0"/>
        </w:rPr>
        <w:t xml:space="preserve">) </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ind w:left="720" w:firstLine="0"/>
        <w:rPr/>
      </w:pPr>
      <w:hyperlink r:id="rId10">
        <w:r w:rsidDel="00000000" w:rsidR="00000000" w:rsidRPr="00000000">
          <w:rPr>
            <w:color w:val="1155cc"/>
            <w:u w:val="single"/>
            <w:rtl w:val="0"/>
          </w:rPr>
          <w:t xml:space="preserve">https://genius.com/Rosa-montero-como-la-vida-misma-annotated</w:t>
        </w:r>
      </w:hyperlink>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Three times a week, listen to a Spanish news podcasts (about 2 minutes long is fine) with Spanish subtitles in (</w:t>
      </w:r>
      <w:hyperlink r:id="rId11">
        <w:r w:rsidDel="00000000" w:rsidR="00000000" w:rsidRPr="00000000">
          <w:rPr>
            <w:color w:val="1155cc"/>
            <w:u w:val="single"/>
            <w:rtl w:val="0"/>
          </w:rPr>
          <w:t xml:space="preserve">https://www.rtve.es/noticias/ultimas-noticias/</w:t>
        </w:r>
      </w:hyperlink>
      <w:r w:rsidDel="00000000" w:rsidR="00000000" w:rsidRPr="00000000">
        <w:rPr>
          <w:rtl w:val="0"/>
        </w:rPr>
        <w:t xml:space="preserve"> (Spain)</w:t>
      </w:r>
    </w:p>
    <w:p w:rsidR="00000000" w:rsidDel="00000000" w:rsidP="00000000" w:rsidRDefault="00000000" w:rsidRPr="00000000" w14:paraId="00000028">
      <w:pPr>
        <w:ind w:left="720" w:firstLine="0"/>
        <w:rPr/>
      </w:pPr>
      <w:r w:rsidDel="00000000" w:rsidR="00000000" w:rsidRPr="00000000">
        <w:rPr>
          <w:rtl w:val="0"/>
        </w:rPr>
        <w:t xml:space="preserve"> or noticias </w:t>
      </w:r>
      <w:hyperlink r:id="rId12">
        <w:r w:rsidDel="00000000" w:rsidR="00000000" w:rsidRPr="00000000">
          <w:rPr>
            <w:color w:val="1155cc"/>
            <w:u w:val="single"/>
            <w:rtl w:val="0"/>
          </w:rPr>
          <w:t xml:space="preserve">https://www.telemundo.com/noticias/edicion-noticias-telemundo</w:t>
        </w:r>
      </w:hyperlink>
      <w:r w:rsidDel="00000000" w:rsidR="00000000" w:rsidRPr="00000000">
        <w:rPr>
          <w:rtl w:val="0"/>
        </w:rPr>
        <w:t xml:space="preserve"> (México and Latinamérica)  in spanish and write down the headlines of the news in Spanish. ( 24 news total/  </w:t>
      </w:r>
      <w:r w:rsidDel="00000000" w:rsidR="00000000" w:rsidRPr="00000000">
        <w:rPr>
          <w:b w:val="1"/>
          <w:color w:val="ff0000"/>
          <w:rtl w:val="0"/>
        </w:rPr>
        <w:t xml:space="preserve">25 points</w:t>
      </w:r>
      <w:r w:rsidDel="00000000" w:rsidR="00000000" w:rsidRPr="00000000">
        <w:rPr>
          <w:rtl w:val="0"/>
        </w:rPr>
        <w:t xml:space="preserve">)</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ind w:left="720" w:firstLine="0"/>
        <w:rPr>
          <w:b w:val="1"/>
          <w:highlight w:val="yellow"/>
        </w:rPr>
      </w:pPr>
      <w:r w:rsidDel="00000000" w:rsidR="00000000" w:rsidRPr="00000000">
        <w:rPr>
          <w:b w:val="1"/>
          <w:highlight w:val="yellow"/>
          <w:rtl w:val="0"/>
        </w:rPr>
        <w:t xml:space="preserve"> You will submit all the work handwritten on a paper that will count as classwork grade the first week of school.</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ind w:left="720" w:firstLine="0"/>
        <w:rPr/>
      </w:pPr>
      <w:r w:rsidDel="00000000" w:rsidR="00000000" w:rsidRPr="00000000">
        <w:rPr>
          <w:rtl w:val="0"/>
        </w:rPr>
        <w:t xml:space="preserve">Keep Calm and Practice Spanish!!!  Have a happy summer!! Please e-mail me if there are any problems at olaizmc@scsk12.org</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rtl w:val="0"/>
        </w:rPr>
        <w:t xml:space="preserve">Mrs. Magee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drawing>
          <wp:inline distB="114300" distT="114300" distL="114300" distR="114300">
            <wp:extent cx="4824413" cy="4116242"/>
            <wp:effectExtent b="0" l="0" r="0" t="0"/>
            <wp:docPr id="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824413" cy="4116242"/>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rtve.es/noticias/ultimas-noticias/" TargetMode="External"/><Relationship Id="rId10" Type="http://schemas.openxmlformats.org/officeDocument/2006/relationships/hyperlink" Target="https://genius.com/Rosa-montero-como-la-vida-misma-annotated" TargetMode="External"/><Relationship Id="rId13" Type="http://schemas.openxmlformats.org/officeDocument/2006/relationships/image" Target="media/image1.png"/><Relationship Id="rId12" Type="http://schemas.openxmlformats.org/officeDocument/2006/relationships/hyperlink" Target="https://www.telemundo.com/noticias/edicion-noticias-telemund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panishdict.com/guide" TargetMode="External"/><Relationship Id="rId5" Type="http://schemas.openxmlformats.org/officeDocument/2006/relationships/styles" Target="styles.xml"/><Relationship Id="rId6" Type="http://schemas.openxmlformats.org/officeDocument/2006/relationships/hyperlink" Target="https://apcentral.collegeboard.org/courses/ap-spanish-language-and-culture" TargetMode="External"/><Relationship Id="rId7" Type="http://schemas.openxmlformats.org/officeDocument/2006/relationships/hyperlink" Target="https://apcentral.collegeboard.org/media/pdf/ap-spanish-language-and-culture-course-overview.pdf" TargetMode="External"/><Relationship Id="rId8" Type="http://schemas.openxmlformats.org/officeDocument/2006/relationships/hyperlink" Target="https://conjuguem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