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701" w:rsidRDefault="00C96D6C">
      <w:pPr>
        <w:shd w:val="clear" w:color="auto" w:fill="FFFFFF"/>
        <w:spacing w:before="240" w:line="240" w:lineRule="auto"/>
        <w:jc w:val="center"/>
        <w:rPr>
          <w:b/>
          <w:sz w:val="24"/>
          <w:szCs w:val="24"/>
        </w:rPr>
      </w:pPr>
      <w:bookmarkStart w:id="0" w:name="_GoBack"/>
      <w:bookmarkEnd w:id="0"/>
      <w:r>
        <w:rPr>
          <w:b/>
          <w:noProof/>
          <w:sz w:val="24"/>
          <w:szCs w:val="24"/>
          <w:u w:val="single"/>
          <w:lang w:val="en-US"/>
        </w:rPr>
        <w:drawing>
          <wp:inline distT="114300" distB="114300" distL="114300" distR="114300">
            <wp:extent cx="87153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71538" cy="871538"/>
                    </a:xfrm>
                    <a:prstGeom prst="rect">
                      <a:avLst/>
                    </a:prstGeom>
                    <a:ln/>
                  </pic:spPr>
                </pic:pic>
              </a:graphicData>
            </a:graphic>
          </wp:inline>
        </w:drawing>
      </w:r>
    </w:p>
    <w:p w:rsidR="007C1701" w:rsidRDefault="00C96D6C">
      <w:pPr>
        <w:shd w:val="clear" w:color="auto" w:fill="FFFFFF"/>
        <w:spacing w:before="240" w:line="240" w:lineRule="auto"/>
        <w:jc w:val="center"/>
        <w:rPr>
          <w:b/>
          <w:color w:val="FF0000"/>
          <w:sz w:val="24"/>
          <w:szCs w:val="24"/>
        </w:rPr>
      </w:pPr>
      <w:r>
        <w:rPr>
          <w:b/>
          <w:sz w:val="24"/>
          <w:szCs w:val="24"/>
        </w:rPr>
        <w:t>STUDENT DEVICE LOANER PROGRAM</w:t>
      </w:r>
      <w:r>
        <w:rPr>
          <w:b/>
          <w:sz w:val="24"/>
          <w:szCs w:val="24"/>
        </w:rPr>
        <w:br/>
        <w:t>Frequently Asked Questions</w:t>
      </w:r>
      <w:r>
        <w:rPr>
          <w:b/>
          <w:sz w:val="24"/>
          <w:szCs w:val="24"/>
        </w:rPr>
        <w:br/>
      </w:r>
      <w:r>
        <w:rPr>
          <w:b/>
          <w:color w:val="FF0000"/>
          <w:sz w:val="24"/>
          <w:szCs w:val="24"/>
        </w:rPr>
        <w:t xml:space="preserve">8/3/20   </w:t>
      </w:r>
    </w:p>
    <w:p w:rsidR="007C1701" w:rsidRDefault="00C96D6C">
      <w:pPr>
        <w:shd w:val="clear" w:color="auto" w:fill="FFFFFF"/>
        <w:spacing w:before="240" w:line="240" w:lineRule="auto"/>
        <w:rPr>
          <w:b/>
          <w:color w:val="FF0000"/>
          <w:sz w:val="24"/>
          <w:szCs w:val="24"/>
          <w:u w:val="single"/>
        </w:rPr>
      </w:pPr>
      <w:r>
        <w:rPr>
          <w:b/>
          <w:color w:val="FF0000"/>
          <w:sz w:val="24"/>
          <w:szCs w:val="24"/>
          <w:u w:val="single"/>
        </w:rPr>
        <w:t>Digital Learning</w:t>
      </w:r>
    </w:p>
    <w:p w:rsidR="007C1701" w:rsidRDefault="00C96D6C">
      <w:pPr>
        <w:numPr>
          <w:ilvl w:val="0"/>
          <w:numId w:val="7"/>
        </w:numPr>
        <w:shd w:val="clear" w:color="auto" w:fill="FFFFFF"/>
        <w:spacing w:before="240" w:line="240" w:lineRule="auto"/>
        <w:rPr>
          <w:b/>
          <w:sz w:val="24"/>
          <w:szCs w:val="24"/>
        </w:rPr>
      </w:pPr>
      <w:r>
        <w:rPr>
          <w:b/>
          <w:sz w:val="24"/>
          <w:szCs w:val="24"/>
        </w:rPr>
        <w:t>Why is digital learning being implemented?</w:t>
      </w:r>
    </w:p>
    <w:p w:rsidR="007C1701" w:rsidRDefault="00C96D6C">
      <w:pPr>
        <w:shd w:val="clear" w:color="auto" w:fill="FFFFFF"/>
        <w:spacing w:before="240" w:line="240" w:lineRule="auto"/>
        <w:ind w:left="720"/>
        <w:rPr>
          <w:sz w:val="24"/>
          <w:szCs w:val="24"/>
        </w:rPr>
      </w:pPr>
      <w:r>
        <w:rPr>
          <w:sz w:val="24"/>
          <w:szCs w:val="24"/>
        </w:rPr>
        <w:t>As districts across the nation are implementing digital learning in response to the COVID-19 crisis, Shelby County Schools is seizing the opportunity to close the digital divide and move the District toward a 1:1 model. Digital devices are being implemente</w:t>
      </w:r>
      <w:r>
        <w:rPr>
          <w:sz w:val="24"/>
          <w:szCs w:val="24"/>
        </w:rPr>
        <w:t xml:space="preserve">d to usher our students into a new era of learning with 21st century tools. These tools will ensure that students have access to quality instruction beyond the classroom which will better prepare our students for future success. </w:t>
      </w:r>
    </w:p>
    <w:p w:rsidR="007C1701" w:rsidRDefault="00C96D6C">
      <w:pPr>
        <w:numPr>
          <w:ilvl w:val="0"/>
          <w:numId w:val="7"/>
        </w:numPr>
        <w:shd w:val="clear" w:color="auto" w:fill="FFFFFF"/>
        <w:spacing w:before="240" w:line="240" w:lineRule="auto"/>
        <w:rPr>
          <w:b/>
          <w:sz w:val="24"/>
          <w:szCs w:val="24"/>
        </w:rPr>
      </w:pPr>
      <w:r>
        <w:rPr>
          <w:b/>
          <w:sz w:val="24"/>
          <w:szCs w:val="24"/>
        </w:rPr>
        <w:t>Will digital learning repl</w:t>
      </w:r>
      <w:r>
        <w:rPr>
          <w:b/>
          <w:sz w:val="24"/>
          <w:szCs w:val="24"/>
        </w:rPr>
        <w:t>ace classroom instruction?</w:t>
      </w:r>
    </w:p>
    <w:p w:rsidR="007C1701" w:rsidRDefault="00C96D6C">
      <w:pPr>
        <w:shd w:val="clear" w:color="auto" w:fill="FFFFFF"/>
        <w:spacing w:before="240" w:line="240" w:lineRule="auto"/>
        <w:ind w:left="720"/>
        <w:rPr>
          <w:sz w:val="24"/>
          <w:szCs w:val="24"/>
        </w:rPr>
      </w:pPr>
      <w:r>
        <w:rPr>
          <w:sz w:val="24"/>
          <w:szCs w:val="24"/>
        </w:rPr>
        <w:t>No. Digital learning will not replace classroom instruction or teacher presence. Distance learning allows students to continue learning until the traditional classroom setting is safe for students, teachers, and staff to reenter.</w:t>
      </w:r>
      <w:r>
        <w:rPr>
          <w:sz w:val="24"/>
          <w:szCs w:val="24"/>
        </w:rPr>
        <w:t xml:space="preserve"> A device is just a tool to enhance learner outcomes. Teachers will still be involved in the daily and primary instruction of students. </w:t>
      </w:r>
    </w:p>
    <w:p w:rsidR="007C1701" w:rsidRDefault="00C96D6C">
      <w:pPr>
        <w:numPr>
          <w:ilvl w:val="0"/>
          <w:numId w:val="9"/>
        </w:numPr>
        <w:shd w:val="clear" w:color="auto" w:fill="FFFFFF"/>
        <w:spacing w:before="240" w:line="240" w:lineRule="auto"/>
        <w:rPr>
          <w:b/>
          <w:sz w:val="24"/>
          <w:szCs w:val="24"/>
        </w:rPr>
      </w:pPr>
      <w:r>
        <w:rPr>
          <w:b/>
          <w:sz w:val="24"/>
          <w:szCs w:val="24"/>
        </w:rPr>
        <w:t>Where can I find information about Digital Learning expectations for students and families?</w:t>
      </w:r>
      <w:r>
        <w:rPr>
          <w:b/>
          <w:sz w:val="24"/>
          <w:szCs w:val="24"/>
        </w:rPr>
        <w:br/>
      </w:r>
      <w:r>
        <w:rPr>
          <w:b/>
          <w:sz w:val="24"/>
          <w:szCs w:val="24"/>
        </w:rPr>
        <w:br/>
      </w:r>
      <w:r>
        <w:rPr>
          <w:sz w:val="24"/>
          <w:szCs w:val="24"/>
        </w:rPr>
        <w:t xml:space="preserve">This </w:t>
      </w:r>
      <w:hyperlink r:id="rId6">
        <w:r>
          <w:rPr>
            <w:color w:val="1155CC"/>
            <w:sz w:val="24"/>
            <w:szCs w:val="24"/>
            <w:u w:val="single"/>
          </w:rPr>
          <w:t>Digital Learning Guide</w:t>
        </w:r>
      </w:hyperlink>
      <w:r>
        <w:rPr>
          <w:sz w:val="24"/>
          <w:szCs w:val="24"/>
        </w:rPr>
        <w:t xml:space="preserve"> contains learning expectations for students, families and staff, sample virtual learning schedules, supports and interventions, digital resources</w:t>
      </w:r>
      <w:r>
        <w:rPr>
          <w:sz w:val="24"/>
          <w:szCs w:val="24"/>
        </w:rPr>
        <w:t xml:space="preserve">, training information and more. You can also find complete details about the digital device plan at </w:t>
      </w:r>
      <w:hyperlink r:id="rId7">
        <w:r>
          <w:rPr>
            <w:color w:val="1155CC"/>
            <w:sz w:val="24"/>
            <w:szCs w:val="24"/>
            <w:u w:val="single"/>
          </w:rPr>
          <w:t>scsk12.org/accessforall</w:t>
        </w:r>
      </w:hyperlink>
      <w:r>
        <w:rPr>
          <w:sz w:val="24"/>
          <w:szCs w:val="24"/>
        </w:rPr>
        <w:t>.</w:t>
      </w:r>
    </w:p>
    <w:p w:rsidR="007C1701" w:rsidRDefault="00C96D6C">
      <w:pPr>
        <w:shd w:val="clear" w:color="auto" w:fill="FFFFFF"/>
        <w:spacing w:before="240" w:line="240" w:lineRule="auto"/>
        <w:rPr>
          <w:b/>
          <w:color w:val="FF0000"/>
          <w:sz w:val="24"/>
          <w:szCs w:val="24"/>
          <w:u w:val="single"/>
        </w:rPr>
      </w:pPr>
      <w:r>
        <w:rPr>
          <w:b/>
          <w:color w:val="FF0000"/>
          <w:sz w:val="24"/>
          <w:szCs w:val="24"/>
          <w:u w:val="single"/>
        </w:rPr>
        <w:t>Device Distribution &amp; Internet Access</w:t>
      </w:r>
    </w:p>
    <w:p w:rsidR="007C1701" w:rsidRDefault="00C96D6C">
      <w:pPr>
        <w:numPr>
          <w:ilvl w:val="0"/>
          <w:numId w:val="7"/>
        </w:numPr>
        <w:shd w:val="clear" w:color="auto" w:fill="FFFFFF"/>
        <w:spacing w:before="240" w:line="240" w:lineRule="auto"/>
        <w:rPr>
          <w:b/>
          <w:sz w:val="24"/>
          <w:szCs w:val="24"/>
        </w:rPr>
      </w:pPr>
      <w:r>
        <w:rPr>
          <w:b/>
          <w:sz w:val="24"/>
          <w:szCs w:val="24"/>
        </w:rPr>
        <w:t>When will my student receive</w:t>
      </w:r>
      <w:r>
        <w:rPr>
          <w:b/>
          <w:sz w:val="24"/>
          <w:szCs w:val="24"/>
        </w:rPr>
        <w:t xml:space="preserve"> their device?</w:t>
      </w:r>
    </w:p>
    <w:p w:rsidR="007C1701" w:rsidRDefault="00C96D6C">
      <w:pPr>
        <w:shd w:val="clear" w:color="auto" w:fill="FFFFFF"/>
        <w:spacing w:before="240" w:line="240" w:lineRule="auto"/>
        <w:ind w:left="720"/>
        <w:rPr>
          <w:sz w:val="24"/>
          <w:szCs w:val="24"/>
        </w:rPr>
      </w:pPr>
      <w:r>
        <w:rPr>
          <w:sz w:val="24"/>
          <w:szCs w:val="24"/>
        </w:rPr>
        <w:t>Students will receive devices through a phased weekly deployment schedule beginning with select middle and high schools the week of August 3. Additional schools will be scheduled each week, with designated pickup dates and locations based on</w:t>
      </w:r>
      <w:r>
        <w:rPr>
          <w:sz w:val="24"/>
          <w:szCs w:val="24"/>
        </w:rPr>
        <w:t xml:space="preserve"> school and grade level. For more information regarding device pick-up for your child, please go to </w:t>
      </w:r>
      <w:hyperlink r:id="rId8">
        <w:r>
          <w:rPr>
            <w:color w:val="1155CC"/>
            <w:sz w:val="24"/>
            <w:szCs w:val="24"/>
            <w:u w:val="single"/>
          </w:rPr>
          <w:t>scsk12.org/accessforall</w:t>
        </w:r>
      </w:hyperlink>
      <w:r>
        <w:rPr>
          <w:sz w:val="24"/>
          <w:szCs w:val="24"/>
        </w:rPr>
        <w:t>.</w:t>
      </w:r>
    </w:p>
    <w:p w:rsidR="007C1701" w:rsidRDefault="00C96D6C">
      <w:pPr>
        <w:shd w:val="clear" w:color="auto" w:fill="FFFFFF"/>
        <w:spacing w:before="240" w:line="240" w:lineRule="auto"/>
        <w:ind w:left="720"/>
        <w:rPr>
          <w:i/>
          <w:shd w:val="clear" w:color="auto" w:fill="CCCCCC"/>
        </w:rPr>
      </w:pPr>
      <w:r>
        <w:rPr>
          <w:i/>
          <w:shd w:val="clear" w:color="auto" w:fill="CCCCCC"/>
        </w:rPr>
        <w:lastRenderedPageBreak/>
        <w:t>PLEASE NOTE, STUDENTS WHO RECEIVED A DEVICE FOR SUMMER SCHOOL OR SUMMER LEAR</w:t>
      </w:r>
      <w:r>
        <w:rPr>
          <w:i/>
          <w:shd w:val="clear" w:color="auto" w:fill="CCCCCC"/>
        </w:rPr>
        <w:t xml:space="preserve">NING ACADEMY CANNOT RECEIVE A NEW DEVICE FOR THE 2020-21 SCHOOL YEAR UNTIL THE SUMMER DEVICE IS RETURNED. </w:t>
      </w:r>
    </w:p>
    <w:p w:rsidR="007C1701" w:rsidRDefault="00C96D6C">
      <w:pPr>
        <w:numPr>
          <w:ilvl w:val="0"/>
          <w:numId w:val="7"/>
        </w:numPr>
        <w:shd w:val="clear" w:color="auto" w:fill="FFFFFF"/>
        <w:spacing w:before="240" w:line="240" w:lineRule="auto"/>
        <w:rPr>
          <w:b/>
          <w:sz w:val="24"/>
          <w:szCs w:val="24"/>
        </w:rPr>
      </w:pPr>
      <w:r>
        <w:rPr>
          <w:b/>
          <w:sz w:val="24"/>
          <w:szCs w:val="24"/>
        </w:rPr>
        <w:t>Does my student have to sign up to receive a device?</w:t>
      </w:r>
    </w:p>
    <w:p w:rsidR="007C1701" w:rsidRDefault="00C96D6C">
      <w:pPr>
        <w:shd w:val="clear" w:color="auto" w:fill="FFFFFF"/>
        <w:spacing w:before="240" w:line="240" w:lineRule="auto"/>
        <w:ind w:left="720"/>
        <w:rPr>
          <w:sz w:val="24"/>
          <w:szCs w:val="24"/>
        </w:rPr>
      </w:pPr>
      <w:r>
        <w:rPr>
          <w:sz w:val="24"/>
          <w:szCs w:val="24"/>
        </w:rPr>
        <w:t>No. All SCS students will be issued a device. No sign-up is required. However, parents will be required to sign a User Agreement form during distribution in order to receive a device.</w:t>
      </w:r>
      <w:r>
        <w:rPr>
          <w:sz w:val="24"/>
          <w:szCs w:val="24"/>
        </w:rPr>
        <w:br/>
      </w:r>
    </w:p>
    <w:p w:rsidR="007C1701" w:rsidRDefault="00C96D6C">
      <w:pPr>
        <w:numPr>
          <w:ilvl w:val="0"/>
          <w:numId w:val="11"/>
        </w:numPr>
        <w:shd w:val="clear" w:color="auto" w:fill="FFFFFF"/>
        <w:spacing w:line="240" w:lineRule="auto"/>
        <w:rPr>
          <w:sz w:val="24"/>
          <w:szCs w:val="24"/>
        </w:rPr>
      </w:pPr>
      <w:r>
        <w:rPr>
          <w:b/>
          <w:sz w:val="24"/>
          <w:szCs w:val="24"/>
        </w:rPr>
        <w:t>When can I get my device if I miss my school's scheduled pick-up date a</w:t>
      </w:r>
      <w:r>
        <w:rPr>
          <w:b/>
          <w:sz w:val="24"/>
          <w:szCs w:val="24"/>
        </w:rPr>
        <w:t>nd make-up date?</w:t>
      </w:r>
      <w:r>
        <w:rPr>
          <w:b/>
          <w:sz w:val="24"/>
          <w:szCs w:val="24"/>
        </w:rPr>
        <w:br/>
      </w:r>
      <w:r>
        <w:rPr>
          <w:b/>
          <w:sz w:val="24"/>
          <w:szCs w:val="24"/>
        </w:rPr>
        <w:br/>
      </w:r>
      <w:r>
        <w:rPr>
          <w:sz w:val="24"/>
          <w:szCs w:val="24"/>
        </w:rPr>
        <w:t>Each week, there will be designated pick-up/make-up dates and times for families who missed their scheduled pick-up/make-up times the week prior. Families will receive text alerts with their scheduled dates and times for late pick-up.</w:t>
      </w:r>
      <w:r>
        <w:rPr>
          <w:sz w:val="24"/>
          <w:szCs w:val="24"/>
        </w:rPr>
        <w:br/>
      </w:r>
    </w:p>
    <w:p w:rsidR="007C1701" w:rsidRDefault="00C96D6C">
      <w:pPr>
        <w:numPr>
          <w:ilvl w:val="0"/>
          <w:numId w:val="11"/>
        </w:numPr>
        <w:spacing w:line="240" w:lineRule="auto"/>
        <w:rPr>
          <w:b/>
          <w:sz w:val="24"/>
          <w:szCs w:val="24"/>
        </w:rPr>
      </w:pPr>
      <w:r>
        <w:rPr>
          <w:b/>
          <w:sz w:val="24"/>
          <w:szCs w:val="24"/>
        </w:rPr>
        <w:t>Ca</w:t>
      </w:r>
      <w:r>
        <w:rPr>
          <w:b/>
          <w:sz w:val="24"/>
          <w:szCs w:val="24"/>
        </w:rPr>
        <w:t>n families pick up all devices for siblings at one time?</w:t>
      </w:r>
    </w:p>
    <w:p w:rsidR="007C1701" w:rsidRDefault="00C96D6C">
      <w:pPr>
        <w:spacing w:line="240" w:lineRule="auto"/>
        <w:ind w:left="720"/>
        <w:rPr>
          <w:color w:val="980000"/>
          <w:sz w:val="24"/>
          <w:szCs w:val="24"/>
        </w:rPr>
      </w:pPr>
      <w:r>
        <w:rPr>
          <w:sz w:val="24"/>
          <w:szCs w:val="24"/>
        </w:rPr>
        <w:br/>
      </w:r>
      <w:r>
        <w:rPr>
          <w:sz w:val="24"/>
          <w:szCs w:val="24"/>
        </w:rPr>
        <w:t>Yes. Although devices will be available for most grades sooner by picking them up individually, families can submit an online request August 3-14 to pick up devices for all siblings at one time. Families will receive communication regarding scheduled pick-</w:t>
      </w:r>
      <w:r>
        <w:rPr>
          <w:sz w:val="24"/>
          <w:szCs w:val="24"/>
        </w:rPr>
        <w:t xml:space="preserve">up dates and locations. </w:t>
      </w:r>
      <w:r>
        <w:rPr>
          <w:sz w:val="24"/>
          <w:szCs w:val="24"/>
        </w:rPr>
        <w:br/>
      </w:r>
    </w:p>
    <w:p w:rsidR="007C1701" w:rsidRDefault="00C96D6C">
      <w:pPr>
        <w:numPr>
          <w:ilvl w:val="0"/>
          <w:numId w:val="2"/>
        </w:numPr>
        <w:spacing w:line="240" w:lineRule="auto"/>
        <w:rPr>
          <w:sz w:val="24"/>
          <w:szCs w:val="24"/>
          <w:highlight w:val="white"/>
        </w:rPr>
      </w:pPr>
      <w:r>
        <w:rPr>
          <w:b/>
          <w:sz w:val="24"/>
          <w:szCs w:val="24"/>
          <w:highlight w:val="white"/>
        </w:rPr>
        <w:t xml:space="preserve">I have been approved for a 2020-21 General Choice or Optional School transfer, but a different school is listed in PowerSchool. Where do I pick up my student device? </w:t>
      </w:r>
      <w:r>
        <w:rPr>
          <w:b/>
          <w:sz w:val="24"/>
          <w:szCs w:val="24"/>
          <w:highlight w:val="white"/>
        </w:rPr>
        <w:br/>
      </w:r>
      <w:r>
        <w:rPr>
          <w:b/>
          <w:sz w:val="24"/>
          <w:szCs w:val="24"/>
          <w:highlight w:val="white"/>
        </w:rPr>
        <w:br/>
      </w:r>
      <w:r>
        <w:rPr>
          <w:sz w:val="24"/>
          <w:szCs w:val="24"/>
          <w:highlight w:val="white"/>
        </w:rPr>
        <w:t xml:space="preserve">Student devices should be picked up at the school </w:t>
      </w:r>
      <w:r>
        <w:rPr>
          <w:sz w:val="24"/>
          <w:szCs w:val="24"/>
          <w:highlight w:val="white"/>
          <w:u w:val="single"/>
        </w:rPr>
        <w:t>currently</w:t>
      </w:r>
      <w:r>
        <w:rPr>
          <w:sz w:val="24"/>
          <w:szCs w:val="24"/>
          <w:highlight w:val="white"/>
        </w:rPr>
        <w:t xml:space="preserve"> li</w:t>
      </w:r>
      <w:r>
        <w:rPr>
          <w:sz w:val="24"/>
          <w:szCs w:val="24"/>
          <w:highlight w:val="white"/>
        </w:rPr>
        <w:t xml:space="preserve">sted in PowerSchool. In some cases, approved transfer locations have not been updated in PowerSchool. The transfer is still valid, and records will be updated soon. However, for the purpose of picking up student devices, please follow the </w:t>
      </w:r>
      <w:hyperlink r:id="rId9">
        <w:r>
          <w:rPr>
            <w:color w:val="0000FF"/>
            <w:sz w:val="24"/>
            <w:szCs w:val="24"/>
            <w:highlight w:val="white"/>
            <w:u w:val="single"/>
          </w:rPr>
          <w:t>pick-up schedule</w:t>
        </w:r>
      </w:hyperlink>
      <w:r>
        <w:rPr>
          <w:sz w:val="24"/>
          <w:szCs w:val="24"/>
          <w:highlight w:val="white"/>
        </w:rPr>
        <w:t xml:space="preserve"> based on the school that is </w:t>
      </w:r>
      <w:r>
        <w:rPr>
          <w:sz w:val="24"/>
          <w:szCs w:val="24"/>
          <w:highlight w:val="white"/>
          <w:u w:val="single"/>
        </w:rPr>
        <w:t>currently</w:t>
      </w:r>
      <w:r>
        <w:rPr>
          <w:sz w:val="24"/>
          <w:szCs w:val="24"/>
          <w:highlight w:val="white"/>
        </w:rPr>
        <w:t xml:space="preserve"> listed in PowerSchool.</w:t>
      </w:r>
    </w:p>
    <w:p w:rsidR="007C1701" w:rsidRDefault="007C1701">
      <w:pPr>
        <w:spacing w:line="240" w:lineRule="auto"/>
        <w:ind w:left="720"/>
        <w:rPr>
          <w:color w:val="980000"/>
          <w:sz w:val="24"/>
          <w:szCs w:val="24"/>
        </w:rPr>
      </w:pPr>
    </w:p>
    <w:p w:rsidR="007C1701" w:rsidRDefault="00C96D6C">
      <w:pPr>
        <w:numPr>
          <w:ilvl w:val="0"/>
          <w:numId w:val="7"/>
        </w:numPr>
        <w:spacing w:line="240" w:lineRule="auto"/>
        <w:rPr>
          <w:b/>
          <w:sz w:val="24"/>
          <w:szCs w:val="24"/>
        </w:rPr>
      </w:pPr>
      <w:r>
        <w:rPr>
          <w:b/>
          <w:sz w:val="24"/>
          <w:szCs w:val="24"/>
        </w:rPr>
        <w:t>Will all students receive a brand new device?</w:t>
      </w:r>
    </w:p>
    <w:p w:rsidR="007C1701" w:rsidRDefault="007C1701">
      <w:pPr>
        <w:spacing w:line="240" w:lineRule="auto"/>
        <w:ind w:left="720"/>
        <w:rPr>
          <w:b/>
          <w:sz w:val="24"/>
          <w:szCs w:val="24"/>
        </w:rPr>
      </w:pPr>
    </w:p>
    <w:p w:rsidR="007C1701" w:rsidRDefault="00C96D6C">
      <w:pPr>
        <w:spacing w:line="240" w:lineRule="auto"/>
        <w:ind w:left="720"/>
        <w:rPr>
          <w:sz w:val="24"/>
          <w:szCs w:val="24"/>
        </w:rPr>
      </w:pPr>
      <w:r>
        <w:rPr>
          <w:sz w:val="24"/>
          <w:szCs w:val="24"/>
        </w:rPr>
        <w:t>All students will receive a brand new device in 2020-21. We expec</w:t>
      </w:r>
      <w:r>
        <w:rPr>
          <w:sz w:val="24"/>
          <w:szCs w:val="24"/>
        </w:rPr>
        <w:t>t to provide new devices to every middle and high school during the initial scheduled distribution. Elementary devices have the latest delivery dates, so it is likely some students will receive existing devices for short-term use while awaiting delivery. A</w:t>
      </w:r>
      <w:r>
        <w:rPr>
          <w:sz w:val="24"/>
          <w:szCs w:val="24"/>
        </w:rPr>
        <w:t>ll existing devices will be replaced with brand new devices.</w:t>
      </w:r>
    </w:p>
    <w:p w:rsidR="007C1701" w:rsidRDefault="007C1701">
      <w:pPr>
        <w:spacing w:line="240" w:lineRule="auto"/>
        <w:ind w:left="720"/>
        <w:rPr>
          <w:sz w:val="24"/>
          <w:szCs w:val="24"/>
        </w:rPr>
      </w:pPr>
    </w:p>
    <w:p w:rsidR="007C1701" w:rsidRDefault="00C96D6C">
      <w:pPr>
        <w:numPr>
          <w:ilvl w:val="0"/>
          <w:numId w:val="7"/>
        </w:numPr>
        <w:spacing w:line="240" w:lineRule="auto"/>
        <w:rPr>
          <w:b/>
        </w:rPr>
      </w:pPr>
      <w:r>
        <w:rPr>
          <w:b/>
          <w:sz w:val="24"/>
          <w:szCs w:val="24"/>
        </w:rPr>
        <w:t>In the event that families receive an existing device for temporary use, are students allowed to use their home device instead until the new devices are delivered?</w:t>
      </w:r>
      <w:r>
        <w:rPr>
          <w:b/>
        </w:rPr>
        <w:br/>
      </w:r>
    </w:p>
    <w:p w:rsidR="007C1701" w:rsidRDefault="00C96D6C">
      <w:pPr>
        <w:spacing w:line="240" w:lineRule="auto"/>
        <w:ind w:left="720"/>
        <w:rPr>
          <w:sz w:val="24"/>
          <w:szCs w:val="24"/>
        </w:rPr>
      </w:pPr>
      <w:r>
        <w:rPr>
          <w:sz w:val="24"/>
          <w:szCs w:val="24"/>
        </w:rPr>
        <w:lastRenderedPageBreak/>
        <w:t>Yes. Students who are awaitin</w:t>
      </w:r>
      <w:r>
        <w:rPr>
          <w:sz w:val="24"/>
          <w:szCs w:val="24"/>
        </w:rPr>
        <w:t>g delivery of devices and have access to a device at home are not required to pick up a temporary device. Home devices may be used until the new devices arrive. For uniformity, network security, and technical supports, all students are encouraged to use th</w:t>
      </w:r>
      <w:r>
        <w:rPr>
          <w:sz w:val="24"/>
          <w:szCs w:val="24"/>
        </w:rPr>
        <w:t>eir District-issued device for in-school and at-home access to instructional platforms once all new devices have been received and distributed.</w:t>
      </w:r>
    </w:p>
    <w:p w:rsidR="007C1701" w:rsidRDefault="00C96D6C">
      <w:pPr>
        <w:numPr>
          <w:ilvl w:val="0"/>
          <w:numId w:val="7"/>
        </w:numPr>
        <w:shd w:val="clear" w:color="auto" w:fill="FFFFFF"/>
        <w:spacing w:before="240" w:line="240" w:lineRule="auto"/>
        <w:rPr>
          <w:b/>
          <w:sz w:val="24"/>
          <w:szCs w:val="24"/>
        </w:rPr>
      </w:pPr>
      <w:r>
        <w:rPr>
          <w:b/>
          <w:sz w:val="24"/>
          <w:szCs w:val="24"/>
        </w:rPr>
        <w:t>What type of device will my student receive?</w:t>
      </w:r>
    </w:p>
    <w:p w:rsidR="007C1701" w:rsidRDefault="00C96D6C">
      <w:pPr>
        <w:shd w:val="clear" w:color="auto" w:fill="FFFFFF"/>
        <w:spacing w:before="240" w:line="240" w:lineRule="auto"/>
        <w:ind w:left="720"/>
        <w:rPr>
          <w:sz w:val="24"/>
          <w:szCs w:val="24"/>
        </w:rPr>
      </w:pPr>
      <w:r>
        <w:rPr>
          <w:sz w:val="24"/>
          <w:szCs w:val="24"/>
        </w:rPr>
        <w:t xml:space="preserve">Students enrolled in grades Pre-K through 2 will receive Microsoft </w:t>
      </w:r>
      <w:r>
        <w:rPr>
          <w:sz w:val="24"/>
          <w:szCs w:val="24"/>
        </w:rPr>
        <w:t>Surface Go tablet devices. Students enrolled in grades 3 - 8 will receive Microsoft Surface Go tablet devices with an attached keyboard. Students enrolled in grades 9 - 12 will receive HP laptop devices.</w:t>
      </w:r>
    </w:p>
    <w:p w:rsidR="007C1701" w:rsidRDefault="00C96D6C">
      <w:pPr>
        <w:numPr>
          <w:ilvl w:val="0"/>
          <w:numId w:val="7"/>
        </w:numPr>
        <w:shd w:val="clear" w:color="auto" w:fill="FFFFFF"/>
        <w:spacing w:before="240" w:line="240" w:lineRule="auto"/>
        <w:rPr>
          <w:b/>
          <w:sz w:val="24"/>
          <w:szCs w:val="24"/>
        </w:rPr>
      </w:pPr>
      <w:hyperlink r:id="rId10" w:anchor="owns">
        <w:r>
          <w:rPr>
            <w:b/>
            <w:sz w:val="24"/>
            <w:szCs w:val="24"/>
          </w:rPr>
          <w:t>Who</w:t>
        </w:r>
      </w:hyperlink>
      <w:r>
        <w:rPr>
          <w:b/>
          <w:sz w:val="24"/>
          <w:szCs w:val="24"/>
        </w:rPr>
        <w:t xml:space="preserve"> owns the device?</w:t>
      </w:r>
    </w:p>
    <w:p w:rsidR="007C1701" w:rsidRDefault="00C96D6C">
      <w:pPr>
        <w:shd w:val="clear" w:color="auto" w:fill="FFFFFF"/>
        <w:spacing w:before="240" w:line="240" w:lineRule="auto"/>
        <w:ind w:left="720"/>
        <w:rPr>
          <w:sz w:val="24"/>
          <w:szCs w:val="24"/>
        </w:rPr>
      </w:pPr>
      <w:r>
        <w:rPr>
          <w:sz w:val="24"/>
          <w:szCs w:val="24"/>
        </w:rPr>
        <w:t>The devices are owned by Shelby County Schools. Students will be allowed to take devices home for at-home instructional use; however, the devices are the property of SCS and will need to be returned to the schools at the clos</w:t>
      </w:r>
      <w:r>
        <w:rPr>
          <w:sz w:val="24"/>
          <w:szCs w:val="24"/>
        </w:rPr>
        <w:t>ure of the school year. As with textbooks, students will be required to bring their issued device to class each day, fully charged. Students will be responsible for keeping devices safe, maintained and properly stored while in their possession.</w:t>
      </w:r>
    </w:p>
    <w:p w:rsidR="007C1701" w:rsidRDefault="00C96D6C">
      <w:pPr>
        <w:numPr>
          <w:ilvl w:val="0"/>
          <w:numId w:val="7"/>
        </w:numPr>
        <w:shd w:val="clear" w:color="auto" w:fill="FFFFFF"/>
        <w:spacing w:before="240" w:line="240" w:lineRule="auto"/>
        <w:rPr>
          <w:b/>
          <w:sz w:val="24"/>
          <w:szCs w:val="24"/>
        </w:rPr>
      </w:pPr>
      <w:r>
        <w:rPr>
          <w:b/>
          <w:sz w:val="24"/>
          <w:szCs w:val="24"/>
        </w:rPr>
        <w:t>Will my chi</w:t>
      </w:r>
      <w:r>
        <w:rPr>
          <w:b/>
          <w:sz w:val="24"/>
          <w:szCs w:val="24"/>
        </w:rPr>
        <w:t>ld need access to the Internet?</w:t>
      </w:r>
    </w:p>
    <w:p w:rsidR="007C1701" w:rsidRDefault="00C96D6C">
      <w:pPr>
        <w:shd w:val="clear" w:color="auto" w:fill="FFFFFF"/>
        <w:spacing w:before="240" w:line="240" w:lineRule="auto"/>
        <w:ind w:left="720"/>
        <w:rPr>
          <w:sz w:val="24"/>
          <w:szCs w:val="24"/>
        </w:rPr>
      </w:pPr>
      <w:r>
        <w:rPr>
          <w:sz w:val="24"/>
          <w:szCs w:val="24"/>
        </w:rPr>
        <w:t>Yes, students will need Internet connectivity to access online platforms and resources at home.</w:t>
      </w:r>
    </w:p>
    <w:p w:rsidR="007C1701" w:rsidRDefault="00C96D6C">
      <w:pPr>
        <w:numPr>
          <w:ilvl w:val="0"/>
          <w:numId w:val="7"/>
        </w:numPr>
        <w:shd w:val="clear" w:color="auto" w:fill="FFFFFF"/>
        <w:spacing w:before="240" w:line="240" w:lineRule="auto"/>
        <w:rPr>
          <w:b/>
          <w:sz w:val="24"/>
          <w:szCs w:val="24"/>
        </w:rPr>
      </w:pPr>
      <w:r>
        <w:rPr>
          <w:b/>
          <w:sz w:val="24"/>
          <w:szCs w:val="24"/>
        </w:rPr>
        <w:t>What if I don’t have an in-home Internet service?</w:t>
      </w:r>
    </w:p>
    <w:p w:rsidR="007C1701" w:rsidRDefault="00C96D6C">
      <w:pPr>
        <w:shd w:val="clear" w:color="auto" w:fill="FFFFFF"/>
        <w:spacing w:before="220" w:line="240" w:lineRule="auto"/>
        <w:ind w:left="720"/>
        <w:rPr>
          <w:color w:val="202124"/>
          <w:sz w:val="24"/>
          <w:szCs w:val="24"/>
        </w:rPr>
      </w:pPr>
      <w:r>
        <w:rPr>
          <w:color w:val="202124"/>
          <w:sz w:val="24"/>
          <w:szCs w:val="24"/>
        </w:rPr>
        <w:t>A limited number of District-provided Internet hotspot devices are available f</w:t>
      </w:r>
      <w:r>
        <w:rPr>
          <w:color w:val="202124"/>
          <w:sz w:val="24"/>
          <w:szCs w:val="24"/>
        </w:rPr>
        <w:t>or families who meet the following eligibility criteria based on their 2019-20 school year information:</w:t>
      </w:r>
      <w:r>
        <w:rPr>
          <w:color w:val="202124"/>
          <w:sz w:val="24"/>
          <w:szCs w:val="24"/>
        </w:rPr>
        <w:br/>
      </w:r>
      <w:r>
        <w:rPr>
          <w:color w:val="202124"/>
          <w:sz w:val="24"/>
          <w:szCs w:val="24"/>
        </w:rPr>
        <w:br/>
        <w:t>- Student qualifies as Direct Certified / Economically Disadvantaged</w:t>
      </w:r>
      <w:r>
        <w:rPr>
          <w:color w:val="202124"/>
          <w:sz w:val="24"/>
          <w:szCs w:val="24"/>
        </w:rPr>
        <w:br/>
        <w:t>- Student is in grades 1-12</w:t>
      </w:r>
      <w:r>
        <w:rPr>
          <w:color w:val="202124"/>
          <w:sz w:val="24"/>
          <w:szCs w:val="24"/>
        </w:rPr>
        <w:br/>
        <w:t>- Student has not already accessed SCS online resource</w:t>
      </w:r>
      <w:r>
        <w:rPr>
          <w:color w:val="202124"/>
          <w:sz w:val="24"/>
          <w:szCs w:val="24"/>
        </w:rPr>
        <w:t>s</w:t>
      </w:r>
    </w:p>
    <w:p w:rsidR="007C1701" w:rsidRDefault="00C96D6C">
      <w:pPr>
        <w:shd w:val="clear" w:color="auto" w:fill="FFFFFF"/>
        <w:spacing w:before="220" w:line="240" w:lineRule="auto"/>
        <w:ind w:left="720"/>
        <w:rPr>
          <w:color w:val="202124"/>
          <w:sz w:val="24"/>
          <w:szCs w:val="24"/>
        </w:rPr>
      </w:pPr>
      <w:r>
        <w:rPr>
          <w:color w:val="202124"/>
          <w:sz w:val="24"/>
          <w:szCs w:val="24"/>
        </w:rPr>
        <w:t xml:space="preserve">If you are in need of home internet access and did not receive a hotspot during distribution, please complete </w:t>
      </w:r>
      <w:hyperlink r:id="rId11">
        <w:r>
          <w:rPr>
            <w:color w:val="1155CC"/>
            <w:sz w:val="24"/>
            <w:szCs w:val="24"/>
            <w:u w:val="single"/>
          </w:rPr>
          <w:t>this form</w:t>
        </w:r>
      </w:hyperlink>
      <w:r>
        <w:rPr>
          <w:color w:val="202124"/>
          <w:sz w:val="24"/>
          <w:szCs w:val="24"/>
        </w:rPr>
        <w:t xml:space="preserve"> so we can review your eligibility again. We will review all requests and provide a response prior to school starting. You can also find additional low-cost Internet options </w:t>
      </w:r>
      <w:hyperlink r:id="rId12">
        <w:r>
          <w:rPr>
            <w:color w:val="1155CC"/>
            <w:sz w:val="24"/>
            <w:szCs w:val="24"/>
            <w:u w:val="single"/>
          </w:rPr>
          <w:t>here</w:t>
        </w:r>
      </w:hyperlink>
      <w:r>
        <w:rPr>
          <w:color w:val="202124"/>
          <w:sz w:val="24"/>
          <w:szCs w:val="24"/>
        </w:rPr>
        <w:t xml:space="preserve">. </w:t>
      </w:r>
    </w:p>
    <w:p w:rsidR="007C1701" w:rsidRDefault="007C1701">
      <w:pPr>
        <w:shd w:val="clear" w:color="auto" w:fill="FFFFFF"/>
        <w:spacing w:before="240" w:line="240" w:lineRule="auto"/>
        <w:rPr>
          <w:b/>
          <w:color w:val="FF0000"/>
          <w:sz w:val="24"/>
          <w:szCs w:val="24"/>
          <w:u w:val="single"/>
        </w:rPr>
      </w:pPr>
    </w:p>
    <w:p w:rsidR="007C1701" w:rsidRDefault="00C96D6C">
      <w:pPr>
        <w:shd w:val="clear" w:color="auto" w:fill="FFFFFF"/>
        <w:spacing w:before="240" w:line="240" w:lineRule="auto"/>
        <w:rPr>
          <w:b/>
          <w:color w:val="FF0000"/>
          <w:sz w:val="24"/>
          <w:szCs w:val="24"/>
          <w:u w:val="single"/>
        </w:rPr>
      </w:pPr>
      <w:r>
        <w:rPr>
          <w:b/>
          <w:color w:val="FF0000"/>
          <w:sz w:val="24"/>
          <w:szCs w:val="24"/>
          <w:u w:val="single"/>
        </w:rPr>
        <w:t>Device Cost</w:t>
      </w:r>
    </w:p>
    <w:p w:rsidR="007C1701" w:rsidRDefault="00C96D6C">
      <w:pPr>
        <w:numPr>
          <w:ilvl w:val="0"/>
          <w:numId w:val="6"/>
        </w:numPr>
        <w:shd w:val="clear" w:color="auto" w:fill="FFFFFF"/>
        <w:spacing w:before="240" w:line="240" w:lineRule="auto"/>
        <w:rPr>
          <w:b/>
          <w:sz w:val="24"/>
          <w:szCs w:val="24"/>
        </w:rPr>
      </w:pPr>
      <w:r>
        <w:rPr>
          <w:b/>
          <w:sz w:val="24"/>
          <w:szCs w:val="24"/>
        </w:rPr>
        <w:t>What is the cost to parents/families for the device?</w:t>
      </w:r>
    </w:p>
    <w:p w:rsidR="007C1701" w:rsidRDefault="00C96D6C">
      <w:pPr>
        <w:shd w:val="clear" w:color="auto" w:fill="FFFFFF"/>
        <w:spacing w:before="240" w:line="240" w:lineRule="auto"/>
        <w:ind w:left="720"/>
        <w:rPr>
          <w:sz w:val="24"/>
          <w:szCs w:val="24"/>
        </w:rPr>
      </w:pPr>
      <w:r>
        <w:rPr>
          <w:sz w:val="24"/>
          <w:szCs w:val="24"/>
        </w:rPr>
        <w:t>There is no cost to families for devices in the 2020-21 year unless devices are lost or damaged. An annual technology fee is being explored to assist in closing funding gaps and create a sens</w:t>
      </w:r>
      <w:r>
        <w:rPr>
          <w:sz w:val="24"/>
          <w:szCs w:val="24"/>
        </w:rPr>
        <w:t>e of investment and accountability to the upkeep, maintenance and student engagement with devices. If a technology fee is administered, families facing financial hardship will have the opportunity to apply for a fee waiver.</w:t>
      </w:r>
    </w:p>
    <w:p w:rsidR="007C1701" w:rsidRDefault="00C96D6C">
      <w:pPr>
        <w:shd w:val="clear" w:color="auto" w:fill="FFFFFF"/>
        <w:spacing w:before="240" w:line="240" w:lineRule="auto"/>
        <w:rPr>
          <w:b/>
          <w:color w:val="FF0000"/>
          <w:sz w:val="24"/>
          <w:szCs w:val="24"/>
          <w:u w:val="single"/>
        </w:rPr>
      </w:pPr>
      <w:r>
        <w:rPr>
          <w:b/>
          <w:color w:val="FF0000"/>
          <w:sz w:val="24"/>
          <w:szCs w:val="24"/>
          <w:u w:val="single"/>
        </w:rPr>
        <w:t>Device Safety/School &amp; Home Main</w:t>
      </w:r>
      <w:r>
        <w:rPr>
          <w:b/>
          <w:color w:val="FF0000"/>
          <w:sz w:val="24"/>
          <w:szCs w:val="24"/>
          <w:u w:val="single"/>
        </w:rPr>
        <w:t>tenance</w:t>
      </w:r>
    </w:p>
    <w:p w:rsidR="007C1701" w:rsidRDefault="00C96D6C">
      <w:pPr>
        <w:numPr>
          <w:ilvl w:val="0"/>
          <w:numId w:val="7"/>
        </w:numPr>
        <w:shd w:val="clear" w:color="auto" w:fill="FFFFFF"/>
        <w:spacing w:before="240" w:line="240" w:lineRule="auto"/>
        <w:rPr>
          <w:b/>
          <w:sz w:val="24"/>
          <w:szCs w:val="24"/>
        </w:rPr>
      </w:pPr>
      <w:r>
        <w:rPr>
          <w:b/>
          <w:sz w:val="24"/>
          <w:szCs w:val="24"/>
        </w:rPr>
        <w:t>Do the devices have content filtering to protect my child from harmful sites?</w:t>
      </w:r>
    </w:p>
    <w:p w:rsidR="007C1701" w:rsidRDefault="00C96D6C">
      <w:pPr>
        <w:shd w:val="clear" w:color="auto" w:fill="FFFFFF"/>
        <w:spacing w:before="240" w:line="240" w:lineRule="auto"/>
        <w:ind w:left="720"/>
        <w:rPr>
          <w:b/>
          <w:sz w:val="24"/>
          <w:szCs w:val="24"/>
        </w:rPr>
      </w:pPr>
      <w:r>
        <w:rPr>
          <w:sz w:val="24"/>
          <w:szCs w:val="24"/>
        </w:rPr>
        <w:t>Yes, in compliance with the Children’s Internet Protection Act, all issued devices and hotspots will be equipped with content filtering software blocking access to harmfu</w:t>
      </w:r>
      <w:r>
        <w:rPr>
          <w:sz w:val="24"/>
          <w:szCs w:val="24"/>
        </w:rPr>
        <w:t xml:space="preserve">l online content. </w:t>
      </w:r>
    </w:p>
    <w:p w:rsidR="007C1701" w:rsidRDefault="00C96D6C">
      <w:pPr>
        <w:numPr>
          <w:ilvl w:val="0"/>
          <w:numId w:val="8"/>
        </w:numPr>
        <w:shd w:val="clear" w:color="auto" w:fill="FFFFFF"/>
        <w:spacing w:before="240" w:line="240" w:lineRule="auto"/>
        <w:rPr>
          <w:b/>
          <w:sz w:val="24"/>
          <w:szCs w:val="24"/>
        </w:rPr>
      </w:pPr>
      <w:r>
        <w:rPr>
          <w:b/>
          <w:sz w:val="24"/>
          <w:szCs w:val="24"/>
        </w:rPr>
        <w:t>Will the device include monitoring software?</w:t>
      </w:r>
    </w:p>
    <w:p w:rsidR="007C1701" w:rsidRDefault="00C96D6C">
      <w:pPr>
        <w:shd w:val="clear" w:color="auto" w:fill="FFFFFF"/>
        <w:spacing w:before="240" w:line="240" w:lineRule="auto"/>
        <w:ind w:left="720"/>
        <w:rPr>
          <w:sz w:val="24"/>
          <w:szCs w:val="24"/>
        </w:rPr>
      </w:pPr>
      <w:r>
        <w:rPr>
          <w:sz w:val="24"/>
          <w:szCs w:val="24"/>
        </w:rPr>
        <w:t>Software will be loaded on each device to remotely lock and locate stolen devices when necessary.</w:t>
      </w:r>
    </w:p>
    <w:p w:rsidR="007C1701" w:rsidRDefault="00C96D6C">
      <w:pPr>
        <w:numPr>
          <w:ilvl w:val="0"/>
          <w:numId w:val="7"/>
        </w:numPr>
        <w:shd w:val="clear" w:color="auto" w:fill="FFFFFF"/>
        <w:spacing w:before="240" w:line="240" w:lineRule="auto"/>
        <w:rPr>
          <w:b/>
          <w:sz w:val="24"/>
          <w:szCs w:val="24"/>
        </w:rPr>
      </w:pPr>
      <w:r>
        <w:rPr>
          <w:b/>
          <w:sz w:val="24"/>
          <w:szCs w:val="24"/>
        </w:rPr>
        <w:t>What happens if my child's device is stolen?</w:t>
      </w:r>
    </w:p>
    <w:p w:rsidR="007C1701" w:rsidRDefault="00C96D6C">
      <w:pPr>
        <w:shd w:val="clear" w:color="auto" w:fill="FFFFFF"/>
        <w:spacing w:before="240" w:line="240" w:lineRule="auto"/>
        <w:ind w:left="720"/>
        <w:rPr>
          <w:sz w:val="24"/>
          <w:szCs w:val="24"/>
        </w:rPr>
      </w:pPr>
      <w:r>
        <w:rPr>
          <w:sz w:val="24"/>
          <w:szCs w:val="24"/>
        </w:rPr>
        <w:t>If the device is stolen, parents must file a poli</w:t>
      </w:r>
      <w:r>
        <w:rPr>
          <w:sz w:val="24"/>
          <w:szCs w:val="24"/>
        </w:rPr>
        <w:t>ce report and provide the report to the school. A school representative must be contacted within 24 hours after the occurrence. SCS will work with the police department to recover the device.</w:t>
      </w:r>
    </w:p>
    <w:p w:rsidR="007C1701" w:rsidRDefault="00C96D6C">
      <w:pPr>
        <w:numPr>
          <w:ilvl w:val="0"/>
          <w:numId w:val="7"/>
        </w:numPr>
        <w:shd w:val="clear" w:color="auto" w:fill="FFFFFF"/>
        <w:spacing w:before="240" w:line="240" w:lineRule="auto"/>
        <w:rPr>
          <w:b/>
          <w:sz w:val="24"/>
          <w:szCs w:val="24"/>
        </w:rPr>
      </w:pPr>
      <w:r>
        <w:rPr>
          <w:b/>
          <w:sz w:val="24"/>
          <w:szCs w:val="24"/>
        </w:rPr>
        <w:t>What happens if my child loses their device?</w:t>
      </w:r>
    </w:p>
    <w:p w:rsidR="007C1701" w:rsidRDefault="00C96D6C">
      <w:pPr>
        <w:shd w:val="clear" w:color="auto" w:fill="FFFFFF"/>
        <w:spacing w:before="240" w:line="240" w:lineRule="auto"/>
        <w:ind w:left="720"/>
        <w:rPr>
          <w:sz w:val="24"/>
          <w:szCs w:val="24"/>
        </w:rPr>
      </w:pPr>
      <w:r>
        <w:rPr>
          <w:sz w:val="24"/>
          <w:szCs w:val="24"/>
        </w:rPr>
        <w:t>If the device is lo</w:t>
      </w:r>
      <w:r>
        <w:rPr>
          <w:sz w:val="24"/>
          <w:szCs w:val="24"/>
        </w:rPr>
        <w:t>st, parents must file a police report and provide the report to the school. A charge of $75 is accessed the first three times a student loses a device. The student is responsible for the full replacement cost of the device upon the fourth instance in losin</w:t>
      </w:r>
      <w:r>
        <w:rPr>
          <w:sz w:val="24"/>
          <w:szCs w:val="24"/>
        </w:rPr>
        <w:t xml:space="preserve">g the device. Direct certified economically disadvantaged students can request a fee waiver at any time.  </w:t>
      </w:r>
    </w:p>
    <w:p w:rsidR="007C1701" w:rsidRDefault="00C96D6C">
      <w:pPr>
        <w:numPr>
          <w:ilvl w:val="0"/>
          <w:numId w:val="7"/>
        </w:numPr>
        <w:shd w:val="clear" w:color="auto" w:fill="FFFFFF"/>
        <w:spacing w:before="240" w:line="240" w:lineRule="auto"/>
        <w:rPr>
          <w:b/>
          <w:sz w:val="24"/>
          <w:szCs w:val="24"/>
        </w:rPr>
      </w:pPr>
      <w:r>
        <w:rPr>
          <w:b/>
          <w:sz w:val="24"/>
          <w:szCs w:val="24"/>
        </w:rPr>
        <w:t>What if the device is damaged?</w:t>
      </w:r>
    </w:p>
    <w:p w:rsidR="007C1701" w:rsidRDefault="00C96D6C">
      <w:pPr>
        <w:shd w:val="clear" w:color="auto" w:fill="FFFFFF"/>
        <w:spacing w:before="240" w:line="240" w:lineRule="auto"/>
        <w:ind w:left="720"/>
        <w:rPr>
          <w:sz w:val="24"/>
          <w:szCs w:val="24"/>
        </w:rPr>
      </w:pPr>
      <w:r>
        <w:rPr>
          <w:sz w:val="24"/>
          <w:szCs w:val="24"/>
        </w:rPr>
        <w:t>All devices will come equipped with a durable case, intended to protect it from drops and spills. In the event that th</w:t>
      </w:r>
      <w:r>
        <w:rPr>
          <w:sz w:val="24"/>
          <w:szCs w:val="24"/>
        </w:rPr>
        <w:t>e device is damaged, parents will need to alert their child’s school of the damage and call the Parent Welcome Center (901-416-5300, press the option for Computer Technology) to report the damaged device so that it can be repaired or replaced. If the lapto</w:t>
      </w:r>
      <w:r>
        <w:rPr>
          <w:sz w:val="24"/>
          <w:szCs w:val="24"/>
        </w:rPr>
        <w:t>p is damaged because of negligence, parents may be responsible for up to the full replacement cost of the laptop. Do not attempt to disassemble or repair the device. Students are also expected to take care of accessories such as keyboards and power cord ch</w:t>
      </w:r>
      <w:r>
        <w:rPr>
          <w:sz w:val="24"/>
          <w:szCs w:val="24"/>
        </w:rPr>
        <w:t xml:space="preserve">argers.  </w:t>
      </w:r>
    </w:p>
    <w:p w:rsidR="007C1701" w:rsidRDefault="00C96D6C">
      <w:pPr>
        <w:numPr>
          <w:ilvl w:val="0"/>
          <w:numId w:val="7"/>
        </w:numPr>
        <w:shd w:val="clear" w:color="auto" w:fill="FFFFFF"/>
        <w:spacing w:before="240" w:line="240" w:lineRule="auto"/>
        <w:rPr>
          <w:b/>
          <w:sz w:val="24"/>
          <w:szCs w:val="24"/>
        </w:rPr>
      </w:pPr>
      <w:r>
        <w:rPr>
          <w:b/>
          <w:sz w:val="24"/>
          <w:szCs w:val="24"/>
        </w:rPr>
        <w:t>What will students do without a device during class if their device is being repaired or is left at home?</w:t>
      </w:r>
    </w:p>
    <w:p w:rsidR="007C1701" w:rsidRDefault="00C96D6C">
      <w:pPr>
        <w:shd w:val="clear" w:color="auto" w:fill="FFFFFF"/>
        <w:spacing w:before="240" w:line="240" w:lineRule="auto"/>
        <w:ind w:left="720"/>
        <w:rPr>
          <w:sz w:val="24"/>
          <w:szCs w:val="24"/>
        </w:rPr>
      </w:pPr>
      <w:r>
        <w:rPr>
          <w:sz w:val="24"/>
          <w:szCs w:val="24"/>
        </w:rPr>
        <w:t xml:space="preserve">Students will be provided with a loaner device in the event that their device is being repaired or replaced. Students are expected to bring </w:t>
      </w:r>
      <w:r>
        <w:rPr>
          <w:sz w:val="24"/>
          <w:szCs w:val="24"/>
        </w:rPr>
        <w:t xml:space="preserve">their devices fully charged to school everyday. </w:t>
      </w:r>
    </w:p>
    <w:p w:rsidR="007C1701" w:rsidRDefault="00C96D6C">
      <w:pPr>
        <w:numPr>
          <w:ilvl w:val="0"/>
          <w:numId w:val="1"/>
        </w:numPr>
        <w:shd w:val="clear" w:color="auto" w:fill="FFFFFF"/>
        <w:spacing w:before="240" w:line="240" w:lineRule="auto"/>
        <w:rPr>
          <w:rFonts w:ascii="Calibri" w:eastAsia="Calibri" w:hAnsi="Calibri" w:cs="Calibri"/>
          <w:b/>
          <w:sz w:val="24"/>
          <w:szCs w:val="24"/>
        </w:rPr>
      </w:pPr>
      <w:r>
        <w:rPr>
          <w:b/>
          <w:sz w:val="24"/>
          <w:szCs w:val="24"/>
        </w:rPr>
        <w:t>What do I do if I find a device?</w:t>
      </w:r>
      <w:r>
        <w:rPr>
          <w:b/>
          <w:sz w:val="24"/>
          <w:szCs w:val="24"/>
        </w:rPr>
        <w:br/>
      </w:r>
      <w:r>
        <w:rPr>
          <w:b/>
          <w:sz w:val="24"/>
          <w:szCs w:val="24"/>
        </w:rPr>
        <w:br/>
      </w:r>
      <w:r>
        <w:rPr>
          <w:sz w:val="24"/>
          <w:szCs w:val="24"/>
        </w:rPr>
        <w:t>If you find a SCS device, please return the device to one of the following locations:</w:t>
      </w:r>
      <w:r>
        <w:rPr>
          <w:sz w:val="24"/>
          <w:szCs w:val="24"/>
        </w:rPr>
        <w:br/>
      </w:r>
      <w:r>
        <w:rPr>
          <w:sz w:val="24"/>
          <w:szCs w:val="24"/>
        </w:rPr>
        <w:br/>
        <w:t xml:space="preserve">- </w:t>
      </w:r>
      <w:r>
        <w:rPr>
          <w:color w:val="323130"/>
          <w:sz w:val="24"/>
          <w:szCs w:val="24"/>
        </w:rPr>
        <w:t>TRAC II location, 3237 Knight Road</w:t>
      </w:r>
      <w:r>
        <w:rPr>
          <w:color w:val="323130"/>
          <w:sz w:val="24"/>
          <w:szCs w:val="24"/>
        </w:rPr>
        <w:br/>
        <w:t>- Board of Education, 160 S. Hollywood Street</w:t>
      </w:r>
      <w:r>
        <w:rPr>
          <w:color w:val="323130"/>
          <w:sz w:val="24"/>
          <w:szCs w:val="24"/>
        </w:rPr>
        <w:br/>
      </w:r>
      <w:r>
        <w:rPr>
          <w:color w:val="323130"/>
          <w:sz w:val="24"/>
          <w:szCs w:val="24"/>
        </w:rPr>
        <w:t>- A public library closest to you</w:t>
      </w:r>
      <w:r>
        <w:rPr>
          <w:color w:val="323130"/>
          <w:sz w:val="24"/>
          <w:szCs w:val="24"/>
        </w:rPr>
        <w:br/>
      </w:r>
      <w:r>
        <w:rPr>
          <w:color w:val="323130"/>
          <w:sz w:val="24"/>
          <w:szCs w:val="24"/>
        </w:rPr>
        <w:br/>
        <w:t>If you have any questions regarding the found device or additional information to provide, please email ifounddevice@scsk12.org.</w:t>
      </w:r>
    </w:p>
    <w:p w:rsidR="007C1701" w:rsidRDefault="007C1701">
      <w:pPr>
        <w:spacing w:line="240" w:lineRule="auto"/>
        <w:rPr>
          <w:sz w:val="24"/>
          <w:szCs w:val="24"/>
        </w:rPr>
      </w:pPr>
    </w:p>
    <w:p w:rsidR="007C1701" w:rsidRDefault="00C96D6C">
      <w:pPr>
        <w:numPr>
          <w:ilvl w:val="0"/>
          <w:numId w:val="3"/>
        </w:numPr>
        <w:spacing w:line="240" w:lineRule="auto"/>
        <w:rPr>
          <w:b/>
          <w:sz w:val="24"/>
          <w:szCs w:val="24"/>
        </w:rPr>
      </w:pPr>
      <w:r>
        <w:rPr>
          <w:b/>
          <w:sz w:val="24"/>
          <w:szCs w:val="24"/>
        </w:rPr>
        <w:t>Will students need access to a printer at home?</w:t>
      </w:r>
    </w:p>
    <w:p w:rsidR="007C1701" w:rsidRDefault="007C1701">
      <w:pPr>
        <w:spacing w:line="240" w:lineRule="auto"/>
        <w:ind w:left="720"/>
        <w:rPr>
          <w:sz w:val="24"/>
          <w:szCs w:val="24"/>
        </w:rPr>
      </w:pPr>
    </w:p>
    <w:p w:rsidR="007C1701" w:rsidRDefault="00C96D6C">
      <w:pPr>
        <w:spacing w:line="240" w:lineRule="auto"/>
        <w:ind w:left="720"/>
        <w:rPr>
          <w:sz w:val="24"/>
          <w:szCs w:val="24"/>
        </w:rPr>
      </w:pPr>
      <w:r>
        <w:rPr>
          <w:sz w:val="24"/>
          <w:szCs w:val="24"/>
        </w:rPr>
        <w:t xml:space="preserve">No. Students will not be required to print any documents at home for digital learning. All needed materials will be accessible online. </w:t>
      </w:r>
    </w:p>
    <w:p w:rsidR="007C1701" w:rsidRDefault="00C96D6C">
      <w:pPr>
        <w:shd w:val="clear" w:color="auto" w:fill="FFFFFF"/>
        <w:spacing w:before="240" w:line="240" w:lineRule="auto"/>
        <w:rPr>
          <w:b/>
          <w:strike/>
          <w:color w:val="FF0000"/>
          <w:sz w:val="24"/>
          <w:szCs w:val="24"/>
          <w:u w:val="single"/>
        </w:rPr>
      </w:pPr>
      <w:r>
        <w:rPr>
          <w:b/>
          <w:color w:val="FF0000"/>
          <w:sz w:val="24"/>
          <w:szCs w:val="24"/>
          <w:u w:val="single"/>
        </w:rPr>
        <w:t>Technology Training</w:t>
      </w:r>
    </w:p>
    <w:p w:rsidR="007C1701" w:rsidRDefault="00C96D6C">
      <w:pPr>
        <w:numPr>
          <w:ilvl w:val="0"/>
          <w:numId w:val="4"/>
        </w:numPr>
        <w:shd w:val="clear" w:color="auto" w:fill="FFFFFF"/>
        <w:spacing w:before="240" w:line="240" w:lineRule="auto"/>
        <w:rPr>
          <w:b/>
          <w:sz w:val="24"/>
          <w:szCs w:val="24"/>
        </w:rPr>
      </w:pPr>
      <w:r>
        <w:rPr>
          <w:b/>
          <w:sz w:val="24"/>
          <w:szCs w:val="24"/>
        </w:rPr>
        <w:t>How will my child be trained on using the devices?</w:t>
      </w:r>
    </w:p>
    <w:p w:rsidR="007C1701" w:rsidRDefault="00C96D6C">
      <w:pPr>
        <w:shd w:val="clear" w:color="auto" w:fill="FFFFFF"/>
        <w:spacing w:before="240" w:line="240" w:lineRule="auto"/>
        <w:ind w:left="720"/>
        <w:rPr>
          <w:sz w:val="24"/>
          <w:szCs w:val="24"/>
        </w:rPr>
      </w:pPr>
      <w:r>
        <w:rPr>
          <w:sz w:val="24"/>
          <w:szCs w:val="24"/>
        </w:rPr>
        <w:t>Students will receive continuous training, materi</w:t>
      </w:r>
      <w:r>
        <w:rPr>
          <w:sz w:val="24"/>
          <w:szCs w:val="24"/>
        </w:rPr>
        <w:t>als and video instruction regarding the responsible use of digital devices and platforms, online safety and Digital Citizenship tailored to each grade level. In addition, information will be loaded onto the desktop of each device detailing device best prac</w:t>
      </w:r>
      <w:r>
        <w:rPr>
          <w:sz w:val="24"/>
          <w:szCs w:val="24"/>
        </w:rPr>
        <w:t>tices, care, maintenance and resources for Internet safety.</w:t>
      </w:r>
    </w:p>
    <w:p w:rsidR="007C1701" w:rsidRDefault="00C96D6C">
      <w:pPr>
        <w:numPr>
          <w:ilvl w:val="0"/>
          <w:numId w:val="7"/>
        </w:numPr>
        <w:shd w:val="clear" w:color="auto" w:fill="FFFFFF"/>
        <w:spacing w:before="240" w:line="240" w:lineRule="auto"/>
        <w:rPr>
          <w:b/>
          <w:sz w:val="24"/>
          <w:szCs w:val="24"/>
        </w:rPr>
      </w:pPr>
      <w:r>
        <w:rPr>
          <w:b/>
          <w:sz w:val="24"/>
          <w:szCs w:val="24"/>
        </w:rPr>
        <w:t>How are teachers trained on device usage?</w:t>
      </w:r>
    </w:p>
    <w:p w:rsidR="007C1701" w:rsidRDefault="00C96D6C">
      <w:pPr>
        <w:shd w:val="clear" w:color="auto" w:fill="FFFFFF"/>
        <w:spacing w:before="240" w:line="240" w:lineRule="auto"/>
        <w:ind w:left="720"/>
        <w:rPr>
          <w:sz w:val="24"/>
          <w:szCs w:val="24"/>
        </w:rPr>
      </w:pPr>
      <w:r>
        <w:rPr>
          <w:sz w:val="24"/>
          <w:szCs w:val="24"/>
        </w:rPr>
        <w:t>In addition to the ongoing and mandatory training for teachers on the Microsoft Teams platform, teachers will be offered online and in-person training opp</w:t>
      </w:r>
      <w:r>
        <w:rPr>
          <w:sz w:val="24"/>
          <w:szCs w:val="24"/>
        </w:rPr>
        <w:t>ortunities to assist with their integration and comfortability with digital tools and digital instruction.</w:t>
      </w:r>
    </w:p>
    <w:p w:rsidR="007C1701" w:rsidRDefault="00C96D6C">
      <w:pPr>
        <w:numPr>
          <w:ilvl w:val="0"/>
          <w:numId w:val="7"/>
        </w:numPr>
        <w:shd w:val="clear" w:color="auto" w:fill="FFFFFF"/>
        <w:spacing w:before="240" w:line="240" w:lineRule="auto"/>
        <w:rPr>
          <w:b/>
          <w:sz w:val="24"/>
          <w:szCs w:val="24"/>
        </w:rPr>
      </w:pPr>
      <w:r>
        <w:rPr>
          <w:b/>
          <w:sz w:val="24"/>
          <w:szCs w:val="24"/>
        </w:rPr>
        <w:t>Will parents receive training for the devices?</w:t>
      </w:r>
    </w:p>
    <w:p w:rsidR="007C1701" w:rsidRDefault="00C96D6C">
      <w:pPr>
        <w:shd w:val="clear" w:color="auto" w:fill="FFFFFF"/>
        <w:spacing w:before="240" w:line="240" w:lineRule="auto"/>
        <w:ind w:left="720"/>
        <w:rPr>
          <w:sz w:val="24"/>
          <w:szCs w:val="24"/>
        </w:rPr>
      </w:pPr>
      <w:r>
        <w:rPr>
          <w:sz w:val="24"/>
          <w:szCs w:val="24"/>
        </w:rPr>
        <w:t>The District recognizes the need to foster a culture of digital literacy and inclusion for parents and</w:t>
      </w:r>
      <w:r>
        <w:rPr>
          <w:sz w:val="24"/>
          <w:szCs w:val="24"/>
        </w:rPr>
        <w:t xml:space="preserve"> families in order for students to be successful digital learners. SCS will offer ongoing in-person and virtual training, virtual conferences and other live events to help parents support their students at home. Live and virtual Microsoft Teams parent trai</w:t>
      </w:r>
      <w:r>
        <w:rPr>
          <w:sz w:val="24"/>
          <w:szCs w:val="24"/>
        </w:rPr>
        <w:t xml:space="preserve">ning sessions are currently available for parents at </w:t>
      </w:r>
      <w:hyperlink r:id="rId13">
        <w:r>
          <w:rPr>
            <w:color w:val="1155CC"/>
            <w:sz w:val="24"/>
            <w:szCs w:val="24"/>
            <w:u w:val="single"/>
          </w:rPr>
          <w:t>scsk12.org/teams</w:t>
        </w:r>
      </w:hyperlink>
      <w:r>
        <w:rPr>
          <w:sz w:val="24"/>
          <w:szCs w:val="24"/>
        </w:rPr>
        <w:t>. Parents and students will also receive Digital Device User Handbooks which detail device best practices, care, main</w:t>
      </w:r>
      <w:r>
        <w:rPr>
          <w:sz w:val="24"/>
          <w:szCs w:val="24"/>
        </w:rPr>
        <w:t xml:space="preserve">tenance and resources for Internet safety. Additional online resources, including step sheets and videos, can be found at </w:t>
      </w:r>
      <w:hyperlink r:id="rId14">
        <w:r>
          <w:rPr>
            <w:color w:val="1155CC"/>
            <w:sz w:val="24"/>
            <w:szCs w:val="24"/>
            <w:u w:val="single"/>
          </w:rPr>
          <w:t>scsk12.org/accessforall</w:t>
        </w:r>
      </w:hyperlink>
      <w:r>
        <w:rPr>
          <w:sz w:val="24"/>
          <w:szCs w:val="24"/>
        </w:rPr>
        <w:t>.</w:t>
      </w:r>
    </w:p>
    <w:p w:rsidR="007C1701" w:rsidRDefault="00C96D6C">
      <w:pPr>
        <w:numPr>
          <w:ilvl w:val="0"/>
          <w:numId w:val="7"/>
        </w:numPr>
        <w:shd w:val="clear" w:color="auto" w:fill="FFFFFF"/>
        <w:spacing w:before="240" w:line="240" w:lineRule="auto"/>
        <w:rPr>
          <w:b/>
          <w:sz w:val="24"/>
          <w:szCs w:val="24"/>
        </w:rPr>
      </w:pPr>
      <w:r>
        <w:rPr>
          <w:b/>
          <w:sz w:val="24"/>
          <w:szCs w:val="24"/>
        </w:rPr>
        <w:t>What is Digital Citizenship?</w:t>
      </w:r>
    </w:p>
    <w:p w:rsidR="007C1701" w:rsidRDefault="00C96D6C">
      <w:pPr>
        <w:shd w:val="clear" w:color="auto" w:fill="FFFFFF"/>
        <w:spacing w:before="240" w:line="240" w:lineRule="auto"/>
        <w:ind w:left="720"/>
        <w:rPr>
          <w:sz w:val="24"/>
          <w:szCs w:val="24"/>
        </w:rPr>
      </w:pPr>
      <w:r>
        <w:rPr>
          <w:sz w:val="24"/>
          <w:szCs w:val="24"/>
        </w:rPr>
        <w:t>Digital Citizenship is th</w:t>
      </w:r>
      <w:r>
        <w:rPr>
          <w:sz w:val="24"/>
          <w:szCs w:val="24"/>
        </w:rPr>
        <w:t>e responsible use of technology. It teaches children to respect, educate, and protect themselves and others while online. All students will be taught Digital Citizenship principles and cyber safety to promote healthy online engagement.</w:t>
      </w:r>
    </w:p>
    <w:p w:rsidR="007C1701" w:rsidRDefault="00C96D6C">
      <w:pPr>
        <w:shd w:val="clear" w:color="auto" w:fill="FFFFFF"/>
        <w:spacing w:before="240" w:line="240" w:lineRule="auto"/>
        <w:rPr>
          <w:b/>
          <w:color w:val="FF0000"/>
          <w:sz w:val="24"/>
          <w:szCs w:val="24"/>
          <w:u w:val="single"/>
        </w:rPr>
      </w:pPr>
      <w:r>
        <w:rPr>
          <w:b/>
          <w:color w:val="FF0000"/>
          <w:sz w:val="24"/>
          <w:szCs w:val="24"/>
          <w:u w:val="single"/>
        </w:rPr>
        <w:t>Technical Support</w:t>
      </w:r>
    </w:p>
    <w:p w:rsidR="007C1701" w:rsidRDefault="00C96D6C">
      <w:pPr>
        <w:numPr>
          <w:ilvl w:val="0"/>
          <w:numId w:val="7"/>
        </w:numPr>
        <w:shd w:val="clear" w:color="auto" w:fill="FFFFFF"/>
        <w:spacing w:before="240" w:line="240" w:lineRule="auto"/>
        <w:rPr>
          <w:b/>
          <w:sz w:val="24"/>
          <w:szCs w:val="24"/>
        </w:rPr>
      </w:pPr>
      <w:r>
        <w:rPr>
          <w:b/>
          <w:sz w:val="24"/>
          <w:szCs w:val="24"/>
        </w:rPr>
        <w:t>Wh</w:t>
      </w:r>
      <w:r>
        <w:rPr>
          <w:b/>
          <w:sz w:val="24"/>
          <w:szCs w:val="24"/>
        </w:rPr>
        <w:t>at if we experience technical problems with the device?</w:t>
      </w:r>
    </w:p>
    <w:p w:rsidR="007C1701" w:rsidRDefault="00C96D6C">
      <w:pPr>
        <w:shd w:val="clear" w:color="auto" w:fill="FFFFFF"/>
        <w:spacing w:before="240" w:after="240" w:line="240" w:lineRule="auto"/>
        <w:ind w:left="720"/>
        <w:rPr>
          <w:sz w:val="24"/>
          <w:szCs w:val="24"/>
        </w:rPr>
      </w:pPr>
      <w:r>
        <w:rPr>
          <w:sz w:val="24"/>
          <w:szCs w:val="24"/>
        </w:rPr>
        <w:t xml:space="preserve">If you are experiencing technical issues with your device, first visit </w:t>
      </w:r>
      <w:hyperlink r:id="rId15">
        <w:r>
          <w:rPr>
            <w:color w:val="1155CC"/>
            <w:sz w:val="24"/>
            <w:szCs w:val="24"/>
            <w:u w:val="single"/>
          </w:rPr>
          <w:t>scsk12.org/accessforall</w:t>
        </w:r>
      </w:hyperlink>
      <w:r>
        <w:rPr>
          <w:color w:val="980000"/>
          <w:sz w:val="24"/>
          <w:szCs w:val="24"/>
        </w:rPr>
        <w:t xml:space="preserve"> </w:t>
      </w:r>
      <w:r>
        <w:rPr>
          <w:sz w:val="24"/>
          <w:szCs w:val="24"/>
        </w:rPr>
        <w:t>for a list of support resources, including self-help guides, instructional videos and FAQs, to resolve the issue. If you are in need of additional support after reviewing those resources, call the Parent Welcome Center at (901) 416-5300 and choose the “Hel</w:t>
      </w:r>
      <w:r>
        <w:rPr>
          <w:sz w:val="24"/>
          <w:szCs w:val="24"/>
        </w:rPr>
        <w:t>p with your Computer or Hotspot” option for assistance with Resetting your Password, Student ID Information, If Your Device is Not Working, Reporting Damaged Devices and more.</w:t>
      </w:r>
    </w:p>
    <w:p w:rsidR="007C1701" w:rsidRDefault="00C96D6C">
      <w:pPr>
        <w:numPr>
          <w:ilvl w:val="0"/>
          <w:numId w:val="10"/>
        </w:numPr>
        <w:shd w:val="clear" w:color="auto" w:fill="FFFFFF"/>
        <w:spacing w:before="240" w:after="240" w:line="240" w:lineRule="auto"/>
        <w:rPr>
          <w:b/>
          <w:sz w:val="24"/>
          <w:szCs w:val="24"/>
        </w:rPr>
      </w:pPr>
      <w:r>
        <w:rPr>
          <w:b/>
          <w:sz w:val="24"/>
          <w:szCs w:val="24"/>
        </w:rPr>
        <w:t>What if we have issues with the online platforms?</w:t>
      </w:r>
    </w:p>
    <w:p w:rsidR="007C1701" w:rsidRDefault="00C96D6C">
      <w:pPr>
        <w:shd w:val="clear" w:color="auto" w:fill="FFFFFF"/>
        <w:spacing w:before="240" w:after="240" w:line="240" w:lineRule="auto"/>
        <w:ind w:left="720"/>
        <w:rPr>
          <w:sz w:val="24"/>
          <w:szCs w:val="24"/>
        </w:rPr>
      </w:pPr>
      <w:r>
        <w:rPr>
          <w:sz w:val="24"/>
          <w:szCs w:val="24"/>
        </w:rPr>
        <w:t>If you are experiencing issues</w:t>
      </w:r>
      <w:r>
        <w:rPr>
          <w:sz w:val="24"/>
          <w:szCs w:val="24"/>
        </w:rPr>
        <w:t xml:space="preserve"> with online platforms, such as Microsoft Teams and Canvas, first visit </w:t>
      </w:r>
      <w:hyperlink r:id="rId16">
        <w:r>
          <w:rPr>
            <w:color w:val="1155CC"/>
            <w:sz w:val="24"/>
            <w:szCs w:val="24"/>
            <w:u w:val="single"/>
          </w:rPr>
          <w:t>scsk12.org/accessforall</w:t>
        </w:r>
      </w:hyperlink>
      <w:r>
        <w:rPr>
          <w:color w:val="980000"/>
          <w:sz w:val="24"/>
          <w:szCs w:val="24"/>
        </w:rPr>
        <w:t xml:space="preserve"> </w:t>
      </w:r>
      <w:r>
        <w:rPr>
          <w:sz w:val="24"/>
          <w:szCs w:val="24"/>
        </w:rPr>
        <w:t>for a list of support resources, including self-help guides, instructional videos and FAQs, to resolve th</w:t>
      </w:r>
      <w:r>
        <w:rPr>
          <w:sz w:val="24"/>
          <w:szCs w:val="24"/>
        </w:rPr>
        <w:t>e issue. If you are in need of additional support after reviewing those resources, call the Parent Welcome Center at (901) 416-5300 and choose the “Answers about Online Instruction and Classwork” option for assistance with Curriculum, World Language Course</w:t>
      </w:r>
      <w:r>
        <w:rPr>
          <w:sz w:val="24"/>
          <w:szCs w:val="24"/>
        </w:rPr>
        <w:t>s, Grading and Elective Courses.</w:t>
      </w:r>
    </w:p>
    <w:p w:rsidR="007C1701" w:rsidRDefault="00C96D6C">
      <w:pPr>
        <w:numPr>
          <w:ilvl w:val="0"/>
          <w:numId w:val="5"/>
        </w:numPr>
        <w:shd w:val="clear" w:color="auto" w:fill="FFFFFF"/>
        <w:spacing w:before="240" w:after="240" w:line="240" w:lineRule="auto"/>
        <w:rPr>
          <w:b/>
          <w:sz w:val="24"/>
          <w:szCs w:val="24"/>
        </w:rPr>
      </w:pPr>
      <w:r>
        <w:rPr>
          <w:b/>
          <w:sz w:val="24"/>
          <w:szCs w:val="24"/>
        </w:rPr>
        <w:t>When can I call the Parent Welcome Center for support?</w:t>
      </w:r>
    </w:p>
    <w:p w:rsidR="007C1701" w:rsidRDefault="00C96D6C">
      <w:pPr>
        <w:shd w:val="clear" w:color="auto" w:fill="FFFFFF"/>
        <w:spacing w:before="240" w:after="240" w:line="240" w:lineRule="auto"/>
        <w:ind w:left="720"/>
        <w:rPr>
          <w:sz w:val="24"/>
          <w:szCs w:val="24"/>
        </w:rPr>
      </w:pPr>
      <w:r>
        <w:rPr>
          <w:sz w:val="24"/>
          <w:szCs w:val="24"/>
        </w:rPr>
        <w:t xml:space="preserve">The Parent Welcome Center will be available for calls Monday through Friday, 8 a.m. until 5 p.m. </w:t>
      </w:r>
    </w:p>
    <w:p w:rsidR="007C1701" w:rsidRDefault="007C1701"/>
    <w:sectPr w:rsidR="007C170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BF8"/>
    <w:multiLevelType w:val="multilevel"/>
    <w:tmpl w:val="0F7EA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C83324"/>
    <w:multiLevelType w:val="multilevel"/>
    <w:tmpl w:val="3CC0F92E"/>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B76A5E"/>
    <w:multiLevelType w:val="multilevel"/>
    <w:tmpl w:val="C0A61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195704"/>
    <w:multiLevelType w:val="multilevel"/>
    <w:tmpl w:val="FD5A03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E72D58"/>
    <w:multiLevelType w:val="multilevel"/>
    <w:tmpl w:val="71FEB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A35483"/>
    <w:multiLevelType w:val="multilevel"/>
    <w:tmpl w:val="F8882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5F0759"/>
    <w:multiLevelType w:val="multilevel"/>
    <w:tmpl w:val="14460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B606441"/>
    <w:multiLevelType w:val="multilevel"/>
    <w:tmpl w:val="C6F08A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0A32669"/>
    <w:multiLevelType w:val="multilevel"/>
    <w:tmpl w:val="A4BEA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5582802"/>
    <w:multiLevelType w:val="multilevel"/>
    <w:tmpl w:val="2286B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71540F3"/>
    <w:multiLevelType w:val="multilevel"/>
    <w:tmpl w:val="B2FE6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5"/>
  </w:num>
  <w:num w:numId="3">
    <w:abstractNumId w:val="0"/>
  </w:num>
  <w:num w:numId="4">
    <w:abstractNumId w:val="3"/>
  </w:num>
  <w:num w:numId="5">
    <w:abstractNumId w:val="2"/>
  </w:num>
  <w:num w:numId="6">
    <w:abstractNumId w:val="8"/>
  </w:num>
  <w:num w:numId="7">
    <w:abstractNumId w:val="6"/>
  </w:num>
  <w:num w:numId="8">
    <w:abstractNumId w:val="9"/>
  </w:num>
  <w:num w:numId="9">
    <w:abstractNumId w:val="4"/>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701"/>
    <w:rsid w:val="007C1701"/>
    <w:rsid w:val="00C96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2EDCAE-58DB-4493-AAE5-B32D841B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csk12.org/accessforall/" TargetMode="External"/><Relationship Id="rId13" Type="http://schemas.openxmlformats.org/officeDocument/2006/relationships/hyperlink" Target="http://www.scsk12.org/instructionalresources/team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sk12.org/accessforall/?PID=1708" TargetMode="External"/><Relationship Id="rId12" Type="http://schemas.openxmlformats.org/officeDocument/2006/relationships/hyperlink" Target="http://www.scsk12.org/accessforall/internetacces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csk12.org/accessforall/" TargetMode="External"/><Relationship Id="rId1" Type="http://schemas.openxmlformats.org/officeDocument/2006/relationships/numbering" Target="numbering.xml"/><Relationship Id="rId6" Type="http://schemas.openxmlformats.org/officeDocument/2006/relationships/hyperlink" Target="http://www.scsk12.org/safeplan/files/2020/Student-Parent-Digital-Guide_20-21.pdf?PID=1763" TargetMode="External"/><Relationship Id="rId11" Type="http://schemas.openxmlformats.org/officeDocument/2006/relationships/hyperlink" Target="https://www.surveymonkey.com/r/8Q67JSC" TargetMode="External"/><Relationship Id="rId5" Type="http://schemas.openxmlformats.org/officeDocument/2006/relationships/image" Target="media/image1.png"/><Relationship Id="rId15" Type="http://schemas.openxmlformats.org/officeDocument/2006/relationships/hyperlink" Target="http://www.scsk12.org/accessforall/" TargetMode="External"/><Relationship Id="rId10" Type="http://schemas.openxmlformats.org/officeDocument/2006/relationships/hyperlink" Target="https://www.isd318.org/page/2828" TargetMode="External"/><Relationship Id="rId4" Type="http://schemas.openxmlformats.org/officeDocument/2006/relationships/webSettings" Target="webSettings.xml"/><Relationship Id="rId9" Type="http://schemas.openxmlformats.org/officeDocument/2006/relationships/hyperlink" Target="http://www.scsk12.org/accessforall/studentdevices.php?PID=1756" TargetMode="External"/><Relationship Id="rId14" Type="http://schemas.openxmlformats.org/officeDocument/2006/relationships/hyperlink" Target="http://www.scsk12.org/accessfor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1963</Words>
  <Characters>11194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V TANKSON</dc:creator>
  <cp:lastModifiedBy>JANICE V TANKSON</cp:lastModifiedBy>
  <cp:revision>2</cp:revision>
  <dcterms:created xsi:type="dcterms:W3CDTF">2020-08-27T13:44:00Z</dcterms:created>
  <dcterms:modified xsi:type="dcterms:W3CDTF">2020-08-27T13:44:00Z</dcterms:modified>
</cp:coreProperties>
</file>